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C20B73" w14:textId="77777777" w:rsidR="00BE09AF" w:rsidRPr="002F5D9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2F5D9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466628F1" w14:textId="77777777" w:rsidR="00BE09AF" w:rsidRPr="002F5D9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2F5D9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2F5D9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2F5D9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430AF4B7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2F5D9B">
        <w:rPr>
          <w:rFonts w:ascii="Arial" w:hAnsi="Arial" w:cs="FrankRuehl"/>
          <w:b/>
          <w:rtl/>
        </w:rPr>
        <w:t xml:space="preserve">אל: </w:t>
      </w:r>
      <w:r w:rsidRPr="002F5D9B">
        <w:rPr>
          <w:rFonts w:ascii="Arial" w:hAnsi="Arial" w:cs="FrankRuehl" w:hint="cs"/>
          <w:b/>
          <w:rtl/>
        </w:rPr>
        <w:t xml:space="preserve">ועדת המכרזים </w:t>
      </w:r>
    </w:p>
    <w:p w14:paraId="57A29857" w14:textId="77777777" w:rsidR="00BE09AF" w:rsidRPr="00E87562" w:rsidRDefault="00BE09AF" w:rsidP="00E87562">
      <w:pPr>
        <w:shd w:val="clear" w:color="auto" w:fill="365F91" w:themeFill="accent1" w:themeFillShade="BF"/>
        <w:spacing w:before="0" w:after="0" w:line="360" w:lineRule="auto"/>
        <w:jc w:val="center"/>
        <w:rPr>
          <w:rFonts w:ascii="Arial,Monotype Hadassah" w:eastAsia="Arial,Monotype Hadassah" w:hAnsi="Arial,Monotype Hadassah" w:cs="Arial,Monotype Hadassah"/>
          <w:b/>
          <w:bCs/>
          <w:color w:val="FFFFFF"/>
          <w:sz w:val="28"/>
          <w:szCs w:val="28"/>
          <w:rtl/>
        </w:rPr>
      </w:pPr>
      <w:r w:rsidRPr="00E87562">
        <w:rPr>
          <w:rFonts w:ascii="Arial,Monotype Hadassah" w:eastAsia="Arial,Monotype Hadassah" w:hAnsi="Arial,Monotype Hadassah" w:cs="Times New Roman" w:hint="eastAsia"/>
          <w:i/>
          <w:iCs/>
          <w:color w:val="FFFFFF"/>
          <w:sz w:val="28"/>
          <w:szCs w:val="28"/>
          <w:rtl/>
        </w:rPr>
        <w:t>הנדון</w:t>
      </w:r>
      <w:r w:rsidRPr="00E87562">
        <w:rPr>
          <w:rFonts w:ascii="Arial,Monotype Hadassah" w:eastAsia="Arial,Monotype Hadassah" w:hAnsi="Arial,Monotype Hadassah" w:cs="Arial,Monotype Hadassah"/>
          <w:i/>
          <w:iCs/>
          <w:color w:val="FFFFFF"/>
          <w:sz w:val="28"/>
          <w:szCs w:val="28"/>
          <w:rtl/>
        </w:rPr>
        <w:t>:</w:t>
      </w:r>
      <w:r w:rsidRPr="00E87562">
        <w:rPr>
          <w:rFonts w:ascii="Arial,Monotype Hadassah" w:eastAsia="Arial,Monotype Hadassah" w:hAnsi="Arial,Monotype Hadassah" w:cs="Arial,Monotype Hadassah"/>
          <w:b/>
          <w:bCs/>
          <w:color w:val="FFFFFF"/>
          <w:sz w:val="24"/>
          <w:szCs w:val="24"/>
          <w:rtl/>
        </w:rPr>
        <w:t xml:space="preserve"> </w:t>
      </w:r>
      <w:r w:rsidRPr="00E87562">
        <w:rPr>
          <w:rFonts w:ascii="Arial,Monotype Hadassah" w:eastAsia="Arial,Monotype Hadassah" w:hAnsi="Arial,Monotype Hadassah" w:cs="Times New Roman"/>
          <w:i/>
          <w:iCs/>
          <w:color w:val="FFFFFF"/>
          <w:sz w:val="28"/>
          <w:szCs w:val="28"/>
          <w:rtl/>
        </w:rPr>
        <w:t>חוות דעת</w:t>
      </w:r>
      <w:r w:rsidRPr="00E87562">
        <w:rPr>
          <w:rFonts w:ascii="Arial,Monotype Hadassah" w:eastAsia="Arial,Monotype Hadassah" w:hAnsi="Arial,Monotype Hadassah" w:cs="Arial,Monotype Hadassah"/>
          <w:b/>
          <w:bCs/>
          <w:color w:val="FFFFFF"/>
          <w:sz w:val="28"/>
          <w:szCs w:val="28"/>
          <w:rtl/>
        </w:rPr>
        <w:t xml:space="preserve"> </w:t>
      </w:r>
      <w:r w:rsidRPr="00E87562">
        <w:rPr>
          <w:rFonts w:ascii="Arial,Monotype Hadassah" w:eastAsia="Arial,Monotype Hadassah" w:hAnsi="Arial,Monotype Hadassah" w:cs="Times New Roman"/>
          <w:i/>
          <w:iCs/>
          <w:color w:val="FFFFFF"/>
          <w:sz w:val="28"/>
          <w:szCs w:val="28"/>
          <w:rtl/>
        </w:rPr>
        <w:t>מקצועית במסגרת כוונה להתקשר עם ספק יחיד</w:t>
      </w:r>
      <w:r w:rsidRPr="00E87562">
        <w:rPr>
          <w:rFonts w:ascii="Arial,Monotype Hadassah" w:eastAsia="Arial,Monotype Hadassah" w:hAnsi="Arial,Monotype Hadassah" w:cs="Arial,Monotype Hadassah"/>
          <w:i/>
          <w:iCs/>
          <w:color w:val="FFFFFF"/>
          <w:sz w:val="28"/>
          <w:szCs w:val="28"/>
          <w:rtl/>
        </w:rPr>
        <w:t xml:space="preserve">/ </w:t>
      </w:r>
      <w:r w:rsidRPr="00E87562">
        <w:rPr>
          <w:rFonts w:ascii="Arial,Monotype Hadassah" w:eastAsia="Arial,Monotype Hadassah" w:hAnsi="Arial,Monotype Hadassah" w:cs="Times New Roman"/>
          <w:i/>
          <w:iCs/>
          <w:color w:val="FFFFFF"/>
          <w:sz w:val="28"/>
          <w:szCs w:val="28"/>
          <w:rtl/>
        </w:rPr>
        <w:t>ספק חוץ</w:t>
      </w:r>
    </w:p>
    <w:p w14:paraId="5A9A24DC" w14:textId="77777777" w:rsidR="00BE09AF" w:rsidRPr="002F5D9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2F5D9B" w14:paraId="19286695" w14:textId="77777777" w:rsidTr="00E87562">
        <w:trPr>
          <w:trHeight w:val="170"/>
        </w:trPr>
        <w:tc>
          <w:tcPr>
            <w:tcW w:w="3501" w:type="dxa"/>
            <w:shd w:val="clear" w:color="auto" w:fill="EEECE1" w:themeFill="background2"/>
          </w:tcPr>
          <w:p w14:paraId="42400AD4" w14:textId="77777777" w:rsidR="00BE09AF" w:rsidRPr="00E87562" w:rsidRDefault="00BE09AF" w:rsidP="00E87562">
            <w:pPr>
              <w:spacing w:before="0" w:after="0" w:line="240" w:lineRule="auto"/>
              <w:jc w:val="center"/>
              <w:rPr>
                <w:rFonts w:ascii="Arial,Monotype Hadassah" w:eastAsia="Arial,Monotype Hadassah" w:hAnsi="Arial,Monotype Hadassah" w:cs="Arial,Monotype Hadassah"/>
              </w:rPr>
            </w:pPr>
            <w:r w:rsidRPr="00E87562">
              <w:rPr>
                <w:rFonts w:ascii="Times New Roman,Monotype Hadass" w:eastAsia="Times New Roman,Monotype Hadass" w:hAnsi="Times New Roman,Monotype Hadass" w:cs="Times New Roman,Monotype Hadass"/>
              </w:rPr>
              <w:br w:type="page"/>
            </w:r>
            <w:r w:rsidRPr="00E87562">
              <w:rPr>
                <w:rFonts w:ascii="Arial,Monotype Hadassah" w:eastAsia="Arial,Monotype Hadassah" w:hAnsi="Arial,Monotype Hadassah" w:cs="Times New Roman" w:hint="eastAsia"/>
                <w:rtl/>
              </w:rPr>
              <w:t>משרד</w:t>
            </w:r>
          </w:p>
        </w:tc>
        <w:tc>
          <w:tcPr>
            <w:tcW w:w="1951" w:type="dxa"/>
            <w:shd w:val="clear" w:color="auto" w:fill="EEECE1" w:themeFill="background2"/>
          </w:tcPr>
          <w:p w14:paraId="1D630F35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 w:themeFill="background2"/>
          </w:tcPr>
          <w:p w14:paraId="0D7BAD27" w14:textId="77777777" w:rsidR="00BE09AF" w:rsidRPr="002F5D9B" w:rsidRDefault="008424C7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מגיש חוות הדעת</w:t>
            </w:r>
          </w:p>
        </w:tc>
        <w:tc>
          <w:tcPr>
            <w:tcW w:w="1476" w:type="dxa"/>
            <w:shd w:val="clear" w:color="auto" w:fill="EEECE1" w:themeFill="background2"/>
          </w:tcPr>
          <w:p w14:paraId="4AF0110E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2F5D9B" w14:paraId="2229DB13" w14:textId="77777777" w:rsidTr="5917FA52">
        <w:tc>
          <w:tcPr>
            <w:tcW w:w="3501" w:type="dxa"/>
          </w:tcPr>
          <w:p w14:paraId="6C6D7789" w14:textId="77777777" w:rsidR="00BE09AF" w:rsidRPr="002F5D9B" w:rsidRDefault="00B8607B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2F5D9B">
              <w:rPr>
                <w:rFonts w:ascii="Arial" w:hAnsi="Arial" w:cs="Monotype Hadassah" w:hint="cs"/>
                <w:b/>
                <w:rtl/>
              </w:rPr>
              <w:t>החקלאות</w:t>
            </w:r>
          </w:p>
        </w:tc>
        <w:tc>
          <w:tcPr>
            <w:tcW w:w="1951" w:type="dxa"/>
          </w:tcPr>
          <w:p w14:paraId="18E170A1" w14:textId="0EE198FE" w:rsidR="00BE09AF" w:rsidRPr="00E87562" w:rsidRDefault="5917FA52" w:rsidP="00E87562">
            <w:pPr>
              <w:spacing w:before="0" w:after="0" w:line="240" w:lineRule="auto"/>
              <w:jc w:val="center"/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</w:pPr>
            <w:r w:rsidRPr="00E87562">
              <w:rPr>
                <w:rFonts w:ascii="Arial,Monotype Hadassah" w:eastAsia="Arial,Monotype Hadassah" w:hAnsi="Arial,Monotype Hadassah" w:cs="Times New Roman" w:hint="eastAsia"/>
                <w:b/>
                <w:bCs/>
                <w:rtl/>
              </w:rPr>
              <w:t>שו</w:t>
            </w:r>
            <w:r w:rsidRPr="00E87562"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  <w:t>"</w:t>
            </w:r>
            <w:r w:rsidRPr="00E87562">
              <w:rPr>
                <w:rFonts w:ascii="Arial,Monotype Hadassah" w:eastAsia="Arial,Monotype Hadassah" w:hAnsi="Arial,Monotype Hadassah" w:cs="Times New Roman"/>
                <w:b/>
                <w:bCs/>
                <w:rtl/>
              </w:rPr>
              <w:t>ט</w:t>
            </w:r>
            <w:r w:rsidRPr="00E87562"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  <w:t xml:space="preserve">- </w:t>
            </w:r>
            <w:r w:rsidRPr="00E87562">
              <w:rPr>
                <w:rFonts w:ascii="Arial,Monotype Hadassah" w:eastAsia="Arial,Monotype Hadassah" w:hAnsi="Arial,Monotype Hadassah" w:cs="Times New Roman" w:hint="eastAsia"/>
                <w:b/>
                <w:bCs/>
                <w:rtl/>
              </w:rPr>
              <w:t>ה</w:t>
            </w:r>
            <w:r w:rsidR="00B8607B" w:rsidRPr="00E87562">
              <w:rPr>
                <w:rFonts w:ascii="Arial,Monotype Hadassah" w:eastAsia="Arial,Monotype Hadassah" w:hAnsi="Arial,Monotype Hadassah" w:cs="Times New Roman" w:hint="eastAsia"/>
                <w:b/>
                <w:bCs/>
                <w:rtl/>
              </w:rPr>
              <w:t>מכון</w:t>
            </w:r>
            <w:r w:rsidR="00B8607B" w:rsidRPr="00E87562"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  <w:t xml:space="preserve"> </w:t>
            </w:r>
            <w:r w:rsidR="00B8607B" w:rsidRPr="00E87562">
              <w:rPr>
                <w:rFonts w:ascii="Arial,Monotype Hadassah" w:eastAsia="Arial,Monotype Hadassah" w:hAnsi="Arial,Monotype Hadassah" w:cs="Times New Roman" w:hint="eastAsia"/>
                <w:b/>
                <w:bCs/>
                <w:rtl/>
              </w:rPr>
              <w:t>הווטרינרי</w:t>
            </w:r>
          </w:p>
        </w:tc>
        <w:tc>
          <w:tcPr>
            <w:tcW w:w="2145" w:type="dxa"/>
          </w:tcPr>
          <w:p w14:paraId="075FE77D" w14:textId="30F34E01" w:rsidR="00BE09AF" w:rsidRPr="002F5D9B" w:rsidRDefault="009F67AB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דקלה אביב</w:t>
            </w:r>
          </w:p>
        </w:tc>
        <w:tc>
          <w:tcPr>
            <w:tcW w:w="1476" w:type="dxa"/>
          </w:tcPr>
          <w:p w14:paraId="59BCD7D6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2F5D9B" w14:paraId="7B759158" w14:textId="77777777" w:rsidTr="00E87562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 w:themeFill="background2"/>
          </w:tcPr>
          <w:p w14:paraId="53C145DA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 w:themeFill="background2"/>
          </w:tcPr>
          <w:p w14:paraId="0903FA25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2F5D9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 w:themeFill="background2"/>
          </w:tcPr>
          <w:p w14:paraId="78FB2BE7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2F5D9B" w14:paraId="449A9FAF" w14:textId="77777777" w:rsidTr="00E87562">
        <w:tc>
          <w:tcPr>
            <w:tcW w:w="5452" w:type="dxa"/>
            <w:gridSpan w:val="2"/>
            <w:shd w:val="clear" w:color="auto" w:fill="FFFFFF" w:themeFill="background1"/>
          </w:tcPr>
          <w:p w14:paraId="6C3C8888" w14:textId="77777777" w:rsidR="00BE09AF" w:rsidRPr="00E87562" w:rsidRDefault="00B8607B" w:rsidP="00E87562">
            <w:pPr>
              <w:spacing w:before="0" w:after="0" w:line="240" w:lineRule="auto"/>
              <w:jc w:val="center"/>
              <w:rPr>
                <w:rFonts w:ascii="Arial,Monotype Hadassah" w:eastAsia="Arial,Monotype Hadassah" w:hAnsi="Arial,Monotype Hadassah" w:cs="Arial,Monotype Hadassah"/>
                <w:b/>
                <w:bCs/>
              </w:rPr>
            </w:pPr>
            <w:r w:rsidRPr="00E87562">
              <w:rPr>
                <w:rFonts w:ascii="Arial,Monotype Hadassah" w:eastAsia="Arial,Monotype Hadassah" w:hAnsi="Arial,Monotype Hadassah" w:cs="Times New Roman" w:hint="eastAsia"/>
                <w:b/>
                <w:bCs/>
                <w:rtl/>
              </w:rPr>
              <w:t>השתתפות</w:t>
            </w:r>
            <w:r w:rsidRPr="00E87562">
              <w:rPr>
                <w:rFonts w:ascii="Arial,Monotype Hadassah" w:eastAsia="Arial,Monotype Hadassah" w:hAnsi="Arial,Monotype Hadassah" w:cs="Times New Roman"/>
                <w:b/>
                <w:bCs/>
                <w:rtl/>
              </w:rPr>
              <w:t xml:space="preserve"> במבחני מיומנות </w:t>
            </w:r>
            <w:r w:rsidRPr="00E87562"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  <w:t xml:space="preserve">- </w:t>
            </w:r>
            <w:r w:rsidRPr="00E87562">
              <w:rPr>
                <w:rFonts w:ascii="Arial,Monotype Hadassah" w:eastAsia="Arial,Monotype Hadassah" w:hAnsi="Arial,Monotype Hadassah" w:cs="Arial,Monotype Hadassah"/>
                <w:b/>
                <w:bCs/>
              </w:rPr>
              <w:t>proficiency test (PT)</w:t>
            </w:r>
          </w:p>
        </w:tc>
        <w:tc>
          <w:tcPr>
            <w:tcW w:w="2145" w:type="dxa"/>
          </w:tcPr>
          <w:p w14:paraId="3DC22A64" w14:textId="3D46D620" w:rsidR="00BE09AF" w:rsidRPr="00E87562" w:rsidRDefault="00854D54" w:rsidP="00E87562">
            <w:pPr>
              <w:spacing w:before="0" w:after="0" w:line="240" w:lineRule="auto"/>
              <w:jc w:val="center"/>
              <w:rPr>
                <w:rFonts w:ascii="Arial,Monotype Hadassah" w:eastAsia="Arial,Monotype Hadassah" w:hAnsi="Arial,Monotype Hadassah" w:cs="Arial,Monotype Hadassah"/>
                <w:b/>
                <w:bCs/>
                <w:rtl/>
              </w:rPr>
            </w:pPr>
            <w:r>
              <w:rPr>
                <w:rFonts w:ascii="Arial,Monotype Hadassah" w:eastAsia="Arial,Monotype Hadassah" w:hAnsi="Arial,Monotype Hadassah" w:cs="Arial,Monotype Hadassah" w:hint="cs"/>
                <w:b/>
                <w:bCs/>
                <w:rtl/>
              </w:rPr>
              <w:t>10/01/2022</w:t>
            </w:r>
          </w:p>
        </w:tc>
        <w:tc>
          <w:tcPr>
            <w:tcW w:w="1476" w:type="dxa"/>
          </w:tcPr>
          <w:p w14:paraId="612F9F3E" w14:textId="77777777" w:rsidR="00BE09AF" w:rsidRPr="002F5D9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</w:p>
        </w:tc>
      </w:tr>
    </w:tbl>
    <w:p w14:paraId="50D0A040" w14:textId="77777777" w:rsidR="00BE09AF" w:rsidRPr="002F5D9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2F5D9B" w14:paraId="5AB17D34" w14:textId="77777777" w:rsidTr="5917FA52">
        <w:tc>
          <w:tcPr>
            <w:tcW w:w="9072" w:type="dxa"/>
            <w:shd w:val="clear" w:color="auto" w:fill="C6D9F1" w:themeFill="text2" w:themeFillTint="33"/>
          </w:tcPr>
          <w:p w14:paraId="1BF7B0B5" w14:textId="77777777" w:rsidR="00BE09AF" w:rsidRPr="00E87562" w:rsidRDefault="00BE09AF" w:rsidP="00E87562">
            <w:pPr>
              <w:spacing w:before="0"/>
              <w:jc w:val="both"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u w:val="single"/>
                <w:rtl/>
              </w:rPr>
              <w:t>הערה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: </w:t>
            </w:r>
          </w:p>
          <w:p w14:paraId="3DD6311A" w14:textId="77777777" w:rsidR="00BE09AF" w:rsidRPr="00E87562" w:rsidRDefault="00BE09AF" w:rsidP="00E87562">
            <w:pPr>
              <w:spacing w:before="0"/>
              <w:jc w:val="both"/>
              <w:rPr>
                <w:rFonts w:ascii="Arial,FrankRuehl" w:eastAsia="Arial,FrankRuehl" w:hAnsi="Arial,FrankRuehl" w:cs="Arial,FrankRuehl"/>
              </w:rPr>
            </w:pPr>
            <w:r w:rsidRPr="00E87562">
              <w:rPr>
                <w:rFonts w:ascii="Arial,FrankRuehl" w:eastAsia="Arial,FrankRuehl" w:hAnsi="Arial,FrankRuehl" w:cs="Times New Roman"/>
                <w:rtl/>
              </w:rPr>
              <w:t>ידע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>מומחיות וניסיון שנצברו במהלך ההתקשרות עם המשרד לא ייחשבו בשום מקרה כאלה ההופכים ספק לספק יחיד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.</w:t>
            </w:r>
          </w:p>
        </w:tc>
      </w:tr>
    </w:tbl>
    <w:p w14:paraId="085906D0" w14:textId="77777777" w:rsidR="00BE09AF" w:rsidRPr="002F5D9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3728020E" w14:textId="77777777" w:rsidR="00CB608E" w:rsidRPr="00E87562" w:rsidRDefault="00BE09AF" w:rsidP="00E87562">
      <w:pPr>
        <w:spacing w:before="0" w:after="0" w:line="240" w:lineRule="auto"/>
        <w:jc w:val="both"/>
        <w:rPr>
          <w:rFonts w:ascii="Arial,FrankRuehl" w:eastAsia="Arial,FrankRuehl" w:hAnsi="Arial,FrankRuehl" w:cs="Arial,FrankRuehl"/>
          <w:b/>
          <w:bCs/>
          <w:rtl/>
        </w:rPr>
      </w:pP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להלן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בקשתנו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המבוססת</w:t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 על יסוד תקנה       </w:t>
      </w:r>
      <w:r w:rsidR="007B497E" w:rsidRPr="002F5D9B">
        <w:rPr>
          <w:rFonts w:ascii="Arial" w:hAnsi="Arial" w:cs="FrankRuehl"/>
          <w:b/>
        </w:rPr>
        <w:sym w:font="Wingdings" w:char="F0FE"/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3(29) -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בקשת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פטור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ממכרז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מחמת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ספק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יחיד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="00CB608E" w:rsidRPr="002F5D9B">
        <w:rPr>
          <w:rFonts w:ascii="Arial" w:hAnsi="Arial" w:cs="FrankRuehl"/>
          <w:b/>
        </w:rPr>
        <w:sym w:font="Wingdings" w:char="F072"/>
      </w:r>
      <w:r w:rsidR="00CB608E" w:rsidRPr="00E87562">
        <w:rPr>
          <w:rFonts w:ascii="Arial,FrankRuehl" w:eastAsia="Arial,FrankRuehl" w:hAnsi="Arial,FrankRuehl" w:cs="Arial,FrankRuehl"/>
          <w:b/>
          <w:bCs/>
        </w:rPr>
        <w:t xml:space="preserve">  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3(31) - </w:t>
      </w:r>
      <w:r w:rsidR="00CB608E" w:rsidRPr="00E87562">
        <w:rPr>
          <w:rFonts w:ascii="Arial,FrankRuehl" w:eastAsia="Arial,FrankRuehl" w:hAnsi="Arial,FrankRuehl" w:cs="Times New Roman" w:hint="eastAsia"/>
          <w:b/>
          <w:bCs/>
          <w:rtl/>
        </w:rPr>
        <w:t>התקשרות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="00CB608E" w:rsidRPr="00E87562">
        <w:rPr>
          <w:rFonts w:ascii="Arial,FrankRuehl" w:eastAsia="Arial,FrankRuehl" w:hAnsi="Arial,FrankRuehl" w:cs="Times New Roman" w:hint="eastAsia"/>
          <w:b/>
          <w:bCs/>
          <w:rtl/>
        </w:rPr>
        <w:t>עם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="00CB608E" w:rsidRPr="00E87562">
        <w:rPr>
          <w:rFonts w:ascii="Arial,FrankRuehl" w:eastAsia="Arial,FrankRuehl" w:hAnsi="Arial,FrankRuehl" w:cs="Times New Roman" w:hint="eastAsia"/>
          <w:b/>
          <w:bCs/>
          <w:rtl/>
        </w:rPr>
        <w:t>מדינת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="00CB608E" w:rsidRPr="00E87562">
        <w:rPr>
          <w:rFonts w:ascii="Arial,FrankRuehl" w:eastAsia="Arial,FrankRuehl" w:hAnsi="Arial,FrankRuehl" w:cs="Times New Roman" w:hint="eastAsia"/>
          <w:b/>
          <w:bCs/>
          <w:rtl/>
        </w:rPr>
        <w:t>חוץ</w:t>
      </w:r>
      <w:r w:rsidR="00CB608E"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</w:p>
    <w:p w14:paraId="4B49C45D" w14:textId="77777777" w:rsidR="00BE09AF" w:rsidRPr="002F5D9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2F5D9B">
        <w:rPr>
          <w:rFonts w:ascii="Arial" w:hAnsi="Arial" w:cs="FrankRuehl" w:hint="cs"/>
          <w:b/>
          <w:rtl/>
        </w:rPr>
        <w:t>ב</w:t>
      </w:r>
      <w:r w:rsidRPr="002F5D9B">
        <w:rPr>
          <w:rFonts w:ascii="Arial" w:hAnsi="Arial" w:cs="FrankRuehl"/>
          <w:b/>
          <w:rtl/>
        </w:rPr>
        <w:t>תקנות חובת מכרזים</w:t>
      </w:r>
      <w:r w:rsidRPr="002F5D9B">
        <w:rPr>
          <w:rFonts w:ascii="Arial" w:hAnsi="Arial" w:cs="FrankRuehl" w:hint="cs"/>
          <w:b/>
          <w:rtl/>
        </w:rPr>
        <w:t xml:space="preserve"> ועל הוראות </w:t>
      </w:r>
      <w:proofErr w:type="spellStart"/>
      <w:r w:rsidRPr="002F5D9B">
        <w:rPr>
          <w:rFonts w:ascii="Arial" w:hAnsi="Arial" w:cs="FrankRuehl" w:hint="cs"/>
          <w:b/>
          <w:rtl/>
        </w:rPr>
        <w:t>תכ"ם</w:t>
      </w:r>
      <w:proofErr w:type="spellEnd"/>
      <w:r w:rsidRPr="002F5D9B">
        <w:rPr>
          <w:rFonts w:ascii="Arial" w:hAnsi="Arial" w:cs="FrankRuehl" w:hint="cs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2F5D9B" w14:paraId="06E5EAF3" w14:textId="77777777" w:rsidTr="00E87562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77005E3B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 xml:space="preserve">תיאור מהות ההתקשרות (רקע ופירוט התכונות של הטובין/השירות/העבודה) </w:t>
            </w:r>
          </w:p>
        </w:tc>
      </w:tr>
      <w:tr w:rsidR="00BE09AF" w:rsidRPr="002F5D9B" w14:paraId="2149553B" w14:textId="77777777" w:rsidTr="00E87562">
        <w:tc>
          <w:tcPr>
            <w:tcW w:w="9072" w:type="dxa"/>
            <w:tcBorders>
              <w:bottom w:val="single" w:sz="4" w:space="0" w:color="auto"/>
            </w:tcBorders>
          </w:tcPr>
          <w:p w14:paraId="555FE0FD" w14:textId="738D87FD" w:rsidR="00B8607B" w:rsidRPr="0052553D" w:rsidRDefault="009F67AB" w:rsidP="00D371E6">
            <w:pPr>
              <w:autoSpaceDE w:val="0"/>
              <w:autoSpaceDN w:val="0"/>
              <w:adjustRightInd w:val="0"/>
              <w:spacing w:before="0" w:line="360" w:lineRule="auto"/>
              <w:rPr>
                <w:rFonts w:ascii="Arial,FrankRuehl" w:eastAsia="Arial,FrankRuehl" w:hAnsi="Arial,FrankRuehl" w:cs="Times New Roman"/>
              </w:rPr>
            </w:pPr>
            <w:r>
              <w:rPr>
                <w:rFonts w:ascii="Arial,FrankRuehl" w:eastAsia="Arial,FrankRuehl" w:hAnsi="Arial,FrankRuehl" w:cs="Times New Roman" w:hint="cs"/>
                <w:rtl/>
              </w:rPr>
              <w:t xml:space="preserve">המעבדות השונות נדרשות </w:t>
            </w:r>
            <w:r w:rsidR="00D371E6">
              <w:rPr>
                <w:rFonts w:ascii="Arial,FrankRuehl" w:eastAsia="Arial,FrankRuehl" w:hAnsi="Arial,FrankRuehl" w:cs="Arial,FrankRuehl" w:hint="cs"/>
                <w:rtl/>
              </w:rPr>
              <w:t xml:space="preserve">לבצע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מספר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בדיקות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המוסמכות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על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ידי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הרשות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להסמכת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B8607B" w:rsidRPr="00E87562">
              <w:rPr>
                <w:rFonts w:ascii="Arial,FrankRuehl" w:eastAsia="Arial,FrankRuehl" w:hAnsi="Arial,FrankRuehl" w:cs="Times New Roman" w:hint="eastAsia"/>
                <w:rtl/>
              </w:rPr>
              <w:t>מעבדות</w:t>
            </w:r>
            <w:r w:rsidR="00BD422D" w:rsidRPr="00E87562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="00BD422D" w:rsidRPr="00E87562">
              <w:rPr>
                <w:rFonts w:ascii="Arial,FrankRuehl" w:eastAsia="Arial,FrankRuehl" w:hAnsi="Arial,FrankRuehl" w:cs="Times New Roman"/>
                <w:rtl/>
              </w:rPr>
              <w:t xml:space="preserve">ובתהליכי הסמכה לבדיקות </w:t>
            </w:r>
            <w:r w:rsidR="00BD422D" w:rsidRPr="00E87562">
              <w:rPr>
                <w:rFonts w:ascii="Arial,FrankRuehl" w:eastAsia="Arial,FrankRuehl" w:hAnsi="Arial,FrankRuehl" w:cs="Times New Roman" w:hint="eastAsia"/>
                <w:rtl/>
              </w:rPr>
              <w:t>נוספות</w:t>
            </w:r>
            <w:r w:rsidR="00B8607B" w:rsidRPr="00E87562">
              <w:rPr>
                <w:rFonts w:ascii="Arial,FrankRuehl" w:eastAsia="Arial,FrankRuehl" w:hAnsi="Arial,FrankRuehl" w:cs="Arial,FrankRuehl"/>
                <w:rtl/>
              </w:rPr>
              <w:t xml:space="preserve">. </w:t>
            </w:r>
            <w:r w:rsidR="00BD422D" w:rsidRPr="00E87562">
              <w:rPr>
                <w:rFonts w:ascii="Arial,FrankRuehl" w:eastAsia="Arial,FrankRuehl" w:hAnsi="Arial,FrankRuehl" w:cs="Times New Roman" w:hint="eastAsia"/>
                <w:rtl/>
              </w:rPr>
              <w:t>כחלק</w:t>
            </w:r>
            <w:r w:rsidR="00BD422D" w:rsidRPr="00E87562">
              <w:rPr>
                <w:rFonts w:ascii="Arial,FrankRuehl" w:eastAsia="Arial,FrankRuehl" w:hAnsi="Arial,FrankRuehl" w:cs="Times New Roman"/>
                <w:rtl/>
              </w:rPr>
              <w:t xml:space="preserve"> מדרישות ההסמכה נדרשת השתתפות במבחני </w:t>
            </w:r>
            <w:r w:rsidR="00E87562">
              <w:rPr>
                <w:rFonts w:ascii="Arial,FrankRuehl" w:eastAsia="Arial,FrankRuehl" w:hAnsi="Arial,FrankRuehl" w:cs="Arial,FrankRuehl"/>
              </w:rPr>
              <w:t xml:space="preserve"> </w:t>
            </w:r>
            <w:r w:rsidR="00BD422D" w:rsidRPr="00E87562">
              <w:rPr>
                <w:rFonts w:ascii="Arial,FrankRuehl" w:eastAsia="Arial,FrankRuehl" w:hAnsi="Arial,FrankRuehl" w:cs="Arial,FrankRuehl"/>
              </w:rPr>
              <w:t xml:space="preserve">PT </w:t>
            </w:r>
            <w:r w:rsidR="00BD422D" w:rsidRPr="00E87562">
              <w:rPr>
                <w:rFonts w:ascii="Arial,FrankRuehl" w:eastAsia="Arial,FrankRuehl" w:hAnsi="Arial,FrankRuehl" w:cs="Arial,FrankRuehl"/>
                <w:rtl/>
              </w:rPr>
              <w:t>(</w:t>
            </w:r>
            <w:r w:rsidR="00BD422D" w:rsidRPr="00E87562">
              <w:rPr>
                <w:rFonts w:ascii="Arial,FrankRuehl" w:eastAsia="Arial,FrankRuehl" w:hAnsi="Arial,FrankRuehl" w:cs="Arial,FrankRuehl"/>
              </w:rPr>
              <w:t>proficiency tests</w:t>
            </w:r>
            <w:r w:rsidR="00BD422D" w:rsidRPr="00E87562">
              <w:rPr>
                <w:rFonts w:ascii="Arial,FrankRuehl" w:eastAsia="Arial,FrankRuehl" w:hAnsi="Arial,FrankRuehl" w:cs="Arial,FrankRuehl"/>
                <w:rtl/>
              </w:rPr>
              <w:t>).</w:t>
            </w:r>
          </w:p>
          <w:p w14:paraId="7D7AE349" w14:textId="77777777" w:rsidR="00DE5E68" w:rsidRDefault="00BD422D" w:rsidP="00935D9B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מעבדות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בחו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"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ל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אשר מבצעות מבחני </w:t>
            </w:r>
            <w:r w:rsidRPr="00E87562">
              <w:rPr>
                <w:rFonts w:ascii="Arial,FrankRuehl" w:eastAsia="Arial,FrankRuehl" w:hAnsi="Arial,FrankRuehl" w:cs="Arial,FrankRuehl"/>
              </w:rPr>
              <w:t>PT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ואשר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איתן בדקנו אפשרות להתקשרות לצורך ביצוע </w:t>
            </w:r>
            <w:r w:rsidRPr="00E87562">
              <w:rPr>
                <w:rFonts w:ascii="Arial,FrankRuehl" w:eastAsia="Arial,FrankRuehl" w:hAnsi="Arial,FrankRuehl" w:cs="Arial,FrankRuehl"/>
              </w:rPr>
              <w:t>PT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</w:p>
          <w:p w14:paraId="3208460F" w14:textId="5E7443F3" w:rsidR="00DE5E68" w:rsidRDefault="00BD422D" w:rsidP="00DE5E68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מבירור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שערכנו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ע</w:t>
            </w:r>
            <w:r w:rsidR="00DE5E68">
              <w:rPr>
                <w:rFonts w:ascii="Arial,FrankRuehl" w:eastAsia="Arial,FrankRuehl" w:hAnsi="Arial,FrankRuehl" w:cs="Times New Roman" w:hint="cs"/>
                <w:rtl/>
              </w:rPr>
              <w:t>ו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לה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כי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מעבדות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במשרד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הבריאות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בתל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אביב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ומספר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מעבדות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של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הגנת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הצומח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מקבלות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את שירותי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חברת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Arial,FrankRuehl"/>
              </w:rPr>
              <w:t>G&amp;I Reference-Standards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DE5E68">
              <w:rPr>
                <w:rFonts w:ascii="Arial,FrankRuehl" w:eastAsia="Arial,FrankRuehl" w:hAnsi="Arial,FrankRuehl" w:cs="Arial,FrankRuehl" w:hint="cs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הישראלית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לצורך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ביצוע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DE5E68">
              <w:rPr>
                <w:rFonts w:ascii="Arial,FrankRuehl" w:eastAsia="Arial,FrankRuehl" w:hAnsi="Arial,FrankRuehl" w:cs="Times New Roman" w:hint="eastAsia"/>
                <w:rtl/>
              </w:rPr>
              <w:t>מבחנ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י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מיומנות</w:t>
            </w:r>
            <w:r w:rsidRPr="00E87562">
              <w:rPr>
                <w:rFonts w:ascii="Arial,FrankRuehl" w:eastAsia="Arial,FrankRuehl" w:hAnsi="Arial,FrankRuehl" w:cs="Arial,FrankRuehl"/>
              </w:rPr>
              <w:t xml:space="preserve">(PT) 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.</w:t>
            </w:r>
          </w:p>
          <w:p w14:paraId="2D5FAC80" w14:textId="5752AB2B" w:rsidR="00DE5E68" w:rsidRDefault="00DE5E68" w:rsidP="00DE5E68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,FrankRuehl" w:eastAsia="Arial,FrankRuehl" w:hAnsi="Arial,FrankRuehl" w:cs="Arial,FrankRuehl"/>
                <w:rtl/>
              </w:rPr>
            </w:pPr>
            <w:r>
              <w:rPr>
                <w:rFonts w:ascii="Arial,FrankRuehl" w:eastAsia="Arial,FrankRuehl" w:hAnsi="Arial,FrankRuehl" w:cs="Arial,FrankRuehl" w:hint="cs"/>
                <w:rtl/>
              </w:rPr>
              <w:t>לא קיים ספק אשר מספק מבחני השוואה המבוקשים.</w:t>
            </w:r>
          </w:p>
          <w:p w14:paraId="5A5EFE2B" w14:textId="6F5BDBB3" w:rsidR="00A05755" w:rsidRPr="00E87562" w:rsidRDefault="00BD422D" w:rsidP="00935D9B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,FrankRuehl" w:eastAsia="Arial,FrankRuehl" w:hAnsi="Arial,FrankRuehl" w:cs="Arial,FrankRuehl"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עקב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כך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הגשנו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52553D">
              <w:rPr>
                <w:rFonts w:ascii="Arial,FrankRuehl" w:eastAsia="Arial,FrankRuehl" w:hAnsi="Arial,FrankRuehl" w:cs="Times New Roman" w:hint="cs"/>
                <w:rtl/>
              </w:rPr>
              <w:t>לפני שנתיים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(201</w:t>
            </w:r>
            <w:r w:rsidR="0052553D">
              <w:rPr>
                <w:rFonts w:ascii="Arial,FrankRuehl" w:eastAsia="Arial,FrankRuehl" w:hAnsi="Arial,FrankRuehl" w:cs="Arial,FrankRuehl" w:hint="cs"/>
                <w:rtl/>
              </w:rPr>
              <w:t>9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)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בקשה להתקשרות עם חברה זו כספק יחיד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>אשר אושרה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.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לאור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העובדה שלא חל שינוי במצב הדברים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אנו מבקשים אישור להתקשרות זו גם השנה 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(</w:t>
            </w:r>
            <w:r w:rsidR="0052553D">
              <w:rPr>
                <w:rFonts w:ascii="Arial,FrankRuehl" w:eastAsia="Arial,FrankRuehl" w:hAnsi="Arial,FrankRuehl" w:cs="Arial,FrankRuehl" w:hint="cs"/>
                <w:rtl/>
              </w:rPr>
              <w:t>2022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), 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לצורך ביצוע בדיקות </w:t>
            </w:r>
            <w:r w:rsidRPr="00E87562">
              <w:rPr>
                <w:rFonts w:ascii="Arial,FrankRuehl" w:eastAsia="Arial,FrankRuehl" w:hAnsi="Arial,FrankRuehl" w:cs="Arial,FrankRuehl"/>
              </w:rPr>
              <w:t>PT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.</w:t>
            </w:r>
            <w:r w:rsidR="00A05755" w:rsidRPr="00E87562">
              <w:rPr>
                <w:rFonts w:ascii="Arial,FrankRuehl" w:eastAsia="Arial,FrankRuehl" w:hAnsi="Arial,FrankRuehl" w:cs="Arial,FrankRuehl"/>
                <w:rtl/>
              </w:rPr>
              <w:t>.</w:t>
            </w:r>
          </w:p>
          <w:p w14:paraId="482C4373" w14:textId="77777777" w:rsidR="00A05755" w:rsidRDefault="00A05755" w:rsidP="00B8607B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" w:hAnsi="Arial" w:cs="FrankRuehl"/>
                <w:rtl/>
              </w:rPr>
            </w:pPr>
          </w:p>
          <w:p w14:paraId="6E1F700A" w14:textId="0046023B" w:rsidR="00BE09AF" w:rsidRPr="00E87562" w:rsidRDefault="00B8607B" w:rsidP="0052553D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ב</w:t>
            </w:r>
            <w:r w:rsidR="00BE09AF" w:rsidRPr="00E87562">
              <w:rPr>
                <w:rFonts w:ascii="Arial,FrankRuehl" w:eastAsia="Arial,FrankRuehl" w:hAnsi="Arial,FrankRuehl" w:cs="Times New Roman"/>
                <w:rtl/>
              </w:rPr>
              <w:t>מסגרת</w:t>
            </w:r>
            <w:r w:rsidR="00BE09AF" w:rsidRPr="00E87562">
              <w:rPr>
                <w:rFonts w:ascii="Arial,FrankRuehl" w:eastAsia="Arial,FrankRuehl" w:hAnsi="Arial,FrankRuehl" w:cs="Arial,FrankRuehl"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ההתקש</w:t>
            </w:r>
            <w:r w:rsidR="00A05755" w:rsidRPr="00E87562">
              <w:rPr>
                <w:rFonts w:ascii="Arial,FrankRuehl" w:eastAsia="Arial,FrankRuehl" w:hAnsi="Arial,FrankRuehl" w:cs="Times New Roman" w:hint="eastAsia"/>
                <w:rtl/>
              </w:rPr>
              <w:t>ר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ות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נבצע </w:t>
            </w:r>
            <w:r w:rsidR="0052553D">
              <w:rPr>
                <w:rFonts w:ascii="Arial,FrankRuehl" w:eastAsia="Arial,FrankRuehl" w:hAnsi="Arial,FrankRuehl" w:cs="Arial,FrankRuehl" w:hint="cs"/>
                <w:rtl/>
              </w:rPr>
              <w:t>16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בדיקות מיומנות לבדיקות שמבוצעות במעבד</w:t>
            </w:r>
            <w:r w:rsidR="00453A1F" w:rsidRPr="00E87562">
              <w:rPr>
                <w:rFonts w:ascii="Arial,FrankRuehl" w:eastAsia="Arial,FrankRuehl" w:hAnsi="Arial,FrankRuehl" w:cs="Times New Roman" w:hint="eastAsia"/>
                <w:rtl/>
              </w:rPr>
              <w:t>ות</w:t>
            </w:r>
            <w:r w:rsidR="00A05755" w:rsidRPr="00E87562">
              <w:rPr>
                <w:rFonts w:ascii="Arial,FrankRuehl" w:eastAsia="Arial,FrankRuehl" w:hAnsi="Arial,FrankRuehl" w:cs="Times New Roman"/>
                <w:rtl/>
              </w:rPr>
              <w:t xml:space="preserve"> לסרולוגיה</w:t>
            </w:r>
            <w:r w:rsidR="00935D9B">
              <w:rPr>
                <w:rFonts w:ascii="Arial,FrankRuehl" w:eastAsia="Arial,FrankRuehl" w:hAnsi="Arial,FrankRuehl" w:cs="Times New Roman" w:hint="cs"/>
                <w:rtl/>
              </w:rPr>
              <w:t xml:space="preserve">, בקטריולוגיה, </w:t>
            </w:r>
            <w:proofErr w:type="spellStart"/>
            <w:r w:rsidR="00935D9B">
              <w:rPr>
                <w:rFonts w:ascii="Arial,FrankRuehl" w:eastAsia="Arial,FrankRuehl" w:hAnsi="Arial,FrankRuehl" w:cs="Times New Roman" w:hint="cs"/>
                <w:rtl/>
              </w:rPr>
              <w:t>ויריולוגיה</w:t>
            </w:r>
            <w:proofErr w:type="spellEnd"/>
            <w:r w:rsidR="00935D9B">
              <w:rPr>
                <w:rFonts w:ascii="Arial,FrankRuehl" w:eastAsia="Arial,FrankRuehl" w:hAnsi="Arial,FrankRuehl" w:cs="Times New Roman" w:hint="cs"/>
                <w:rtl/>
              </w:rPr>
              <w:t xml:space="preserve">, חטיבה לעופות </w:t>
            </w:r>
            <w:r w:rsidR="00935D9B">
              <w:rPr>
                <w:rFonts w:ascii="Arial,FrankRuehl" w:eastAsia="Arial,FrankRuehl" w:hAnsi="Arial,FrankRuehl" w:cs="Times New Roman" w:hint="eastAsia"/>
                <w:rtl/>
              </w:rPr>
              <w:t>ו</w:t>
            </w:r>
            <w:r w:rsidR="00A05755" w:rsidRPr="00E87562">
              <w:rPr>
                <w:rFonts w:ascii="Arial,FrankRuehl" w:eastAsia="Arial,FrankRuehl" w:hAnsi="Arial,FrankRuehl" w:cs="Times New Roman" w:hint="eastAsia"/>
                <w:rtl/>
              </w:rPr>
              <w:t>חטיבה</w:t>
            </w:r>
            <w:r w:rsidR="00A05755"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proofErr w:type="spellStart"/>
            <w:r w:rsidR="00A05755" w:rsidRPr="00E87562">
              <w:rPr>
                <w:rFonts w:ascii="Arial,FrankRuehl" w:eastAsia="Arial,FrankRuehl" w:hAnsi="Arial,FrankRuehl" w:cs="Times New Roman" w:hint="eastAsia"/>
                <w:rtl/>
              </w:rPr>
              <w:t>לפרזיטולוגיה</w:t>
            </w:r>
            <w:proofErr w:type="spellEnd"/>
          </w:p>
          <w:p w14:paraId="4AC7A936" w14:textId="77777777" w:rsidR="00BE09AF" w:rsidRPr="002F5D9B" w:rsidRDefault="00BE09AF" w:rsidP="00AD2AC8">
            <w:pPr>
              <w:autoSpaceDE w:val="0"/>
              <w:autoSpaceDN w:val="0"/>
              <w:adjustRightInd w:val="0"/>
              <w:spacing w:before="0"/>
              <w:contextualSpacing/>
              <w:rPr>
                <w:rFonts w:ascii="Arial" w:hAnsi="Arial" w:cs="FrankRuehl"/>
                <w:rtl/>
              </w:rPr>
            </w:pPr>
            <w:r w:rsidRPr="002F5D9B">
              <w:rPr>
                <w:rFonts w:ascii="Arial" w:hAnsi="Arial" w:cs="FrankRuehl" w:hint="cs"/>
                <w:rtl/>
              </w:rPr>
              <w:t xml:space="preserve">השירות הנדרש הוא: </w:t>
            </w:r>
          </w:p>
          <w:p w14:paraId="408D666A" w14:textId="77777777" w:rsidR="00BE09AF" w:rsidRPr="00E87562" w:rsidRDefault="00AD2AC8" w:rsidP="00E87562">
            <w:pPr>
              <w:autoSpaceDE w:val="0"/>
              <w:autoSpaceDN w:val="0"/>
              <w:adjustRightInd w:val="0"/>
              <w:spacing w:before="0"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השתתפות</w:t>
            </w:r>
            <w:r w:rsidRPr="00E87562">
              <w:rPr>
                <w:rFonts w:ascii="Arial,FrankRuehl" w:eastAsia="Arial,FrankRuehl" w:hAnsi="Arial,FrankRuehl" w:cs="Times New Roman"/>
                <w:rtl/>
              </w:rPr>
              <w:t xml:space="preserve"> בבדיקות מיומנות הכוללת </w:t>
            </w:r>
            <w:r w:rsidR="00A05755" w:rsidRPr="00E87562">
              <w:rPr>
                <w:rFonts w:ascii="Arial,FrankRuehl" w:eastAsia="Arial,FrankRuehl" w:hAnsi="Arial,FrankRuehl" w:cs="Arial,FrankRuehl"/>
                <w:rtl/>
              </w:rPr>
              <w:t>:</w:t>
            </w:r>
          </w:p>
          <w:p w14:paraId="388BA78F" w14:textId="77777777" w:rsidR="00AD2AC8" w:rsidRPr="002F5D9B" w:rsidRDefault="00AD2AC8" w:rsidP="008424C7">
            <w:pPr>
              <w:autoSpaceDE w:val="0"/>
              <w:autoSpaceDN w:val="0"/>
              <w:adjustRightInd w:val="0"/>
              <w:spacing w:before="0"/>
              <w:ind w:left="720"/>
              <w:rPr>
                <w:rFonts w:ascii="Arial" w:hAnsi="Arial" w:cs="FrankRuehl"/>
                <w:rtl/>
              </w:rPr>
            </w:pPr>
            <w:r w:rsidRPr="002F5D9B">
              <w:rPr>
                <w:rFonts w:ascii="Arial" w:hAnsi="Arial" w:cs="FrankRuehl" w:hint="cs"/>
                <w:rtl/>
              </w:rPr>
              <w:t>רישום והזמנת הבדיקה ממעבדה שהוסמכה לבצע מבחנים אלה</w:t>
            </w:r>
          </w:p>
          <w:p w14:paraId="706BDAE0" w14:textId="77777777" w:rsidR="00AD2AC8" w:rsidRPr="002F5D9B" w:rsidRDefault="00AD2AC8" w:rsidP="008424C7">
            <w:pPr>
              <w:autoSpaceDE w:val="0"/>
              <w:autoSpaceDN w:val="0"/>
              <w:adjustRightInd w:val="0"/>
              <w:spacing w:before="0"/>
              <w:ind w:left="720"/>
              <w:rPr>
                <w:rFonts w:ascii="Arial" w:hAnsi="Arial" w:cs="FrankRuehl"/>
                <w:rtl/>
              </w:rPr>
            </w:pPr>
            <w:r w:rsidRPr="002F5D9B">
              <w:rPr>
                <w:rFonts w:ascii="Arial" w:hAnsi="Arial" w:cs="FrankRuehl" w:hint="cs"/>
                <w:rtl/>
              </w:rPr>
              <w:t xml:space="preserve">הבאה של הדוגמאות לישראל </w:t>
            </w:r>
          </w:p>
          <w:p w14:paraId="103F5DED" w14:textId="77777777" w:rsidR="00AD2AC8" w:rsidRPr="002F5D9B" w:rsidRDefault="00AD2AC8" w:rsidP="008424C7">
            <w:pPr>
              <w:autoSpaceDE w:val="0"/>
              <w:autoSpaceDN w:val="0"/>
              <w:adjustRightInd w:val="0"/>
              <w:spacing w:before="0"/>
              <w:ind w:left="720"/>
              <w:rPr>
                <w:rFonts w:ascii="Arial" w:hAnsi="Arial" w:cs="FrankRuehl"/>
                <w:rtl/>
              </w:rPr>
            </w:pPr>
            <w:r w:rsidRPr="002F5D9B">
              <w:rPr>
                <w:rFonts w:ascii="Arial" w:hAnsi="Arial" w:cs="FrankRuehl" w:hint="cs"/>
                <w:rtl/>
              </w:rPr>
              <w:t>שחרור הדוגמאות מהמכס</w:t>
            </w:r>
          </w:p>
          <w:p w14:paraId="7494F051" w14:textId="77777777" w:rsidR="00AD2AC8" w:rsidRDefault="00AD2AC8" w:rsidP="00AD2AC8">
            <w:pPr>
              <w:autoSpaceDE w:val="0"/>
              <w:autoSpaceDN w:val="0"/>
              <w:adjustRightInd w:val="0"/>
              <w:spacing w:before="0"/>
              <w:ind w:left="720"/>
              <w:rPr>
                <w:rFonts w:ascii="Arial" w:hAnsi="Arial" w:cs="FrankRuehl"/>
                <w:rtl/>
              </w:rPr>
            </w:pPr>
            <w:r w:rsidRPr="002F5D9B">
              <w:rPr>
                <w:rFonts w:ascii="Arial" w:hAnsi="Arial" w:cs="FrankRuehl" w:hint="cs"/>
                <w:rtl/>
              </w:rPr>
              <w:t xml:space="preserve">הבאת הדוגמאות בתנאים מתאימים למכון הווטרינרי למעבדה שתבצע הבדיקה </w:t>
            </w:r>
          </w:p>
          <w:p w14:paraId="12C65424" w14:textId="77777777" w:rsidR="00BE09AF" w:rsidRPr="002F5D9B" w:rsidRDefault="00A05755" w:rsidP="00CB608E">
            <w:pPr>
              <w:autoSpaceDE w:val="0"/>
              <w:autoSpaceDN w:val="0"/>
              <w:adjustRightInd w:val="0"/>
              <w:spacing w:before="0"/>
              <w:ind w:left="720"/>
              <w:rPr>
                <w:rFonts w:ascii="Arial" w:hAnsi="Arial" w:cs="FrankRuehl"/>
                <w:rtl/>
              </w:rPr>
            </w:pPr>
            <w:r>
              <w:rPr>
                <w:rFonts w:ascii="Arial" w:hAnsi="Arial" w:cs="FrankRuehl" w:hint="cs"/>
                <w:rtl/>
              </w:rPr>
              <w:t>קבלת תוצאות המבדק</w:t>
            </w:r>
          </w:p>
        </w:tc>
      </w:tr>
    </w:tbl>
    <w:p w14:paraId="517A1924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0FDD144A" w14:textId="77777777" w:rsidR="00BE09AF" w:rsidRPr="00E87562" w:rsidRDefault="00BE09AF" w:rsidP="00E87562">
      <w:pPr>
        <w:spacing w:before="0" w:after="0" w:line="240" w:lineRule="auto"/>
        <w:rPr>
          <w:rFonts w:ascii="Arial,FrankRuehl" w:eastAsia="Arial,FrankRuehl" w:hAnsi="Arial,FrankRuehl" w:cs="Arial,FrankRuehl"/>
          <w:b/>
          <w:bCs/>
          <w:rtl/>
        </w:rPr>
      </w:pPr>
      <w:r w:rsidRPr="00E87562">
        <w:rPr>
          <w:rFonts w:ascii="Arial,FrankRuehl" w:eastAsia="Arial,FrankRuehl" w:hAnsi="Arial,FrankRuehl" w:cs="Times New Roman" w:hint="eastAsia"/>
          <w:rtl/>
        </w:rPr>
        <w:t>האם</w:t>
      </w:r>
      <w:r w:rsidRPr="00E87562">
        <w:rPr>
          <w:rFonts w:ascii="Arial,FrankRuehl" w:eastAsia="Arial,FrankRuehl" w:hAnsi="Arial,FrankRuehl" w:cs="Times New Roman"/>
          <w:rtl/>
        </w:rPr>
        <w:t xml:space="preserve"> קיים בנושא זה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מכרז</w:t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 מרכזי של החשב הכללי או גורם ממשלתי מוסמך אחר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?          </w:t>
      </w:r>
      <w:r w:rsidRPr="002F5D9B">
        <w:rPr>
          <w:rFonts w:ascii="Arial" w:hAnsi="Arial" w:cs="FrankRuehl"/>
          <w:b/>
        </w:rPr>
        <w:sym w:font="Wingdings" w:char="F072"/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  כן     </w:t>
      </w:r>
      <w:r w:rsidR="00DF222B" w:rsidRPr="002F5D9B">
        <w:rPr>
          <w:rFonts w:ascii="Arial" w:hAnsi="Arial" w:cs="FrankRuehl"/>
          <w:b/>
        </w:rPr>
        <w:sym w:font="Wingdings" w:char="F0FE"/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  לא</w:t>
      </w:r>
    </w:p>
    <w:p w14:paraId="4D973907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50FEB3A3" w14:textId="77777777" w:rsidR="00BE09AF" w:rsidRPr="00E87562" w:rsidRDefault="00BE09AF" w:rsidP="00E87562">
      <w:pPr>
        <w:spacing w:before="0" w:after="0" w:line="240" w:lineRule="auto"/>
        <w:rPr>
          <w:rFonts w:ascii="Arial,FrankRuehl" w:eastAsia="Arial,FrankRuehl" w:hAnsi="Arial,FrankRuehl" w:cs="Arial,FrankRuehl"/>
          <w:b/>
          <w:bCs/>
          <w:rtl/>
        </w:rPr>
      </w:pPr>
      <w:r w:rsidRPr="00E87562">
        <w:rPr>
          <w:rFonts w:ascii="Arial,FrankRuehl" w:eastAsia="Arial,FrankRuehl" w:hAnsi="Arial,FrankRuehl" w:cs="Times New Roman"/>
          <w:rtl/>
        </w:rPr>
        <w:t>סוג ה</w:t>
      </w:r>
      <w:r w:rsidRPr="00E87562">
        <w:rPr>
          <w:rFonts w:ascii="Arial,FrankRuehl" w:eastAsia="Arial,FrankRuehl" w:hAnsi="Arial,FrankRuehl" w:cs="Times New Roman" w:hint="eastAsia"/>
          <w:rtl/>
        </w:rPr>
        <w:t>התקשרות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>: (</w:t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סמן </w:t>
      </w:r>
      <w:r w:rsidRPr="00E87562">
        <w:rPr>
          <w:rFonts w:ascii="Arial,FrankRuehl" w:eastAsia="Arial,FrankRuehl" w:hAnsi="Arial,FrankRuehl" w:cs="Arial,FrankRuehl"/>
          <w:b/>
          <w:bCs/>
        </w:rPr>
        <w:t>X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במקום</w:t>
      </w:r>
      <w:r w:rsidRPr="00E87562">
        <w:rPr>
          <w:rFonts w:ascii="Arial,FrankRuehl" w:eastAsia="Arial,FrankRuehl" w:hAnsi="Arial,FrankRuehl" w:cs="Times New Roman"/>
          <w:b/>
          <w:bCs/>
          <w:rtl/>
        </w:rPr>
        <w:t xml:space="preserve"> המתאים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) – </w:t>
      </w:r>
      <w:r w:rsidRPr="00E87562">
        <w:rPr>
          <w:rFonts w:ascii="Arial,FrankRuehl" w:eastAsia="Arial,FrankRuehl" w:hAnsi="Arial,FrankRuehl" w:cs="Times New Roman"/>
          <w:b/>
          <w:bCs/>
          <w:rtl/>
        </w:rPr>
        <w:t>התקשרות להספקת</w:t>
      </w:r>
    </w:p>
    <w:p w14:paraId="75B73E9C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2F5D9B" w14:paraId="03BAEEE9" w14:textId="77777777" w:rsidTr="5917FA52">
        <w:tc>
          <w:tcPr>
            <w:tcW w:w="3085" w:type="dxa"/>
          </w:tcPr>
          <w:p w14:paraId="0A013C61" w14:textId="77777777" w:rsidR="00BE09AF" w:rsidRPr="00E87562" w:rsidRDefault="00BE09AF" w:rsidP="00E87562">
            <w:pPr>
              <w:spacing w:before="0" w:after="0" w:line="240" w:lineRule="auto"/>
              <w:ind w:right="283"/>
              <w:rPr>
                <w:rFonts w:ascii="Arial,FrankRuehl" w:eastAsia="Arial,FrankRuehl" w:hAnsi="Arial,FrankRuehl" w:cs="Arial,FrankRuehl"/>
                <w:b/>
                <w:bCs/>
                <w:rtl/>
              </w:rPr>
            </w:pPr>
            <w:r w:rsidRPr="00E87562">
              <w:rPr>
                <w:rFonts w:ascii="Arial,FrankRuehl" w:eastAsia="Arial,FrankRuehl" w:hAnsi="Arial,FrankRuehl" w:cs="Arial,FrankRuehl"/>
                <w:b/>
                <w:bCs/>
                <w:rtl/>
              </w:rPr>
              <w:t xml:space="preserve">   </w:t>
            </w:r>
            <w:r w:rsidRPr="002F5D9B">
              <w:rPr>
                <w:rFonts w:ascii="Arial" w:hAnsi="Arial" w:cs="FrankRuehl"/>
                <w:b/>
              </w:rPr>
              <w:sym w:font="Wingdings" w:char="F072"/>
            </w:r>
            <w:r w:rsidRPr="00E87562">
              <w:rPr>
                <w:rFonts w:ascii="Arial,FrankRuehl" w:eastAsia="Arial,FrankRuehl" w:hAnsi="Arial,FrankRuehl" w:cs="Times New Roman"/>
                <w:b/>
                <w:bCs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E01EC8B" w14:textId="77777777" w:rsidR="00BE09AF" w:rsidRPr="00E87562" w:rsidRDefault="007B497E" w:rsidP="00E87562">
            <w:pPr>
              <w:spacing w:before="0" w:after="0" w:line="240" w:lineRule="auto"/>
              <w:ind w:right="283"/>
              <w:rPr>
                <w:rFonts w:ascii="Arial,FrankRuehl" w:eastAsia="Arial,FrankRuehl" w:hAnsi="Arial,FrankRuehl" w:cs="Arial,FrankRuehl"/>
                <w:b/>
                <w:bCs/>
                <w:rtl/>
              </w:rPr>
            </w:pPr>
            <w:r w:rsidRPr="002F5D9B">
              <w:rPr>
                <w:rFonts w:ascii="Arial" w:hAnsi="Arial" w:cs="FrankRuehl"/>
                <w:b/>
              </w:rPr>
              <w:sym w:font="Wingdings" w:char="F0FE"/>
            </w:r>
            <w:r w:rsidR="00BE09AF" w:rsidRPr="00E87562">
              <w:rPr>
                <w:rFonts w:ascii="Arial,FrankRuehl" w:eastAsia="Arial,FrankRuehl" w:hAnsi="Arial,FrankRuehl" w:cs="Times New Roman"/>
                <w:b/>
                <w:bCs/>
                <w:rtl/>
              </w:rPr>
              <w:t xml:space="preserve">  שירות</w:t>
            </w:r>
            <w:r w:rsidR="00BE09AF" w:rsidRPr="00E87562">
              <w:rPr>
                <w:rFonts w:ascii="Arial,FrankRuehl" w:eastAsia="Arial,FrankRuehl" w:hAnsi="Arial,FrankRuehl" w:cs="Times New Roman" w:hint="eastAsia"/>
                <w:b/>
                <w:bCs/>
                <w:rtl/>
              </w:rPr>
              <w:t>ים</w:t>
            </w:r>
          </w:p>
        </w:tc>
        <w:tc>
          <w:tcPr>
            <w:tcW w:w="3116" w:type="dxa"/>
          </w:tcPr>
          <w:p w14:paraId="71FFE10E" w14:textId="77777777" w:rsidR="00BE09AF" w:rsidRPr="00E87562" w:rsidRDefault="00BE09AF" w:rsidP="00E87562">
            <w:pPr>
              <w:spacing w:before="0" w:after="0" w:line="240" w:lineRule="auto"/>
              <w:ind w:right="283"/>
              <w:rPr>
                <w:rFonts w:ascii="Arial,FrankRuehl" w:eastAsia="Arial,FrankRuehl" w:hAnsi="Arial,FrankRuehl" w:cs="Arial,FrankRuehl"/>
                <w:b/>
                <w:bCs/>
              </w:rPr>
            </w:pPr>
            <w:r w:rsidRPr="002F5D9B">
              <w:rPr>
                <w:rFonts w:ascii="Arial" w:hAnsi="Arial" w:cs="FrankRuehl"/>
                <w:b/>
              </w:rPr>
              <w:sym w:font="Wingdings" w:char="F072"/>
            </w:r>
            <w:r w:rsidRPr="00E87562">
              <w:rPr>
                <w:rFonts w:ascii="Arial,FrankRuehl" w:eastAsia="Arial,FrankRuehl" w:hAnsi="Arial,FrankRuehl" w:cs="Arial,FrankRuehl"/>
                <w:b/>
                <w:bCs/>
                <w:rtl/>
              </w:rPr>
              <w:t xml:space="preserve">  </w:t>
            </w:r>
            <w:r w:rsidRPr="00E87562">
              <w:rPr>
                <w:rFonts w:ascii="Arial,FrankRuehl" w:eastAsia="Arial,FrankRuehl" w:hAnsi="Arial,FrankRuehl" w:cs="Times New Roman" w:hint="eastAsia"/>
                <w:b/>
                <w:bCs/>
                <w:rtl/>
              </w:rPr>
              <w:t>ביצוע</w:t>
            </w:r>
            <w:r w:rsidRPr="00E87562">
              <w:rPr>
                <w:rFonts w:ascii="Arial,FrankRuehl" w:eastAsia="Arial,FrankRuehl" w:hAnsi="Arial,FrankRuehl" w:cs="Times New Roman"/>
                <w:b/>
                <w:bCs/>
                <w:rtl/>
              </w:rPr>
              <w:t xml:space="preserve"> עבודה</w:t>
            </w:r>
          </w:p>
          <w:p w14:paraId="653689B2" w14:textId="77777777" w:rsidR="00BE09AF" w:rsidRPr="002F5D9B" w:rsidRDefault="00BE09AF" w:rsidP="006658D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3"/>
        <w:gridCol w:w="3290"/>
        <w:gridCol w:w="2937"/>
      </w:tblGrid>
      <w:tr w:rsidR="00BE09AF" w:rsidRPr="002F5D9B" w14:paraId="723A5476" w14:textId="77777777" w:rsidTr="00E87562">
        <w:tc>
          <w:tcPr>
            <w:tcW w:w="2633" w:type="dxa"/>
            <w:shd w:val="clear" w:color="auto" w:fill="E6E6E6"/>
          </w:tcPr>
          <w:p w14:paraId="7CF11B22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227" w:type="dxa"/>
            <w:gridSpan w:val="2"/>
          </w:tcPr>
          <w:p w14:paraId="3EA27427" w14:textId="77777777" w:rsidR="00BE09AF" w:rsidRPr="002F5D9B" w:rsidRDefault="00CB608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8406E7">
              <w:rPr>
                <w:rFonts w:ascii="Arial" w:hAnsi="Arial"/>
                <w:b/>
                <w:sz w:val="22"/>
                <w:szCs w:val="22"/>
                <w:rtl/>
              </w:rPr>
              <w:t>יצחקי (</w:t>
            </w:r>
            <w:proofErr w:type="spellStart"/>
            <w:r w:rsidRPr="008406E7">
              <w:rPr>
                <w:rFonts w:ascii="Arial" w:hAnsi="Arial"/>
                <w:b/>
                <w:sz w:val="22"/>
                <w:szCs w:val="22"/>
                <w:rtl/>
              </w:rPr>
              <w:t>קוצינסקי</w:t>
            </w:r>
            <w:proofErr w:type="spellEnd"/>
            <w:r w:rsidRPr="008406E7">
              <w:rPr>
                <w:rFonts w:ascii="Arial" w:hAnsi="Arial"/>
                <w:b/>
                <w:sz w:val="22"/>
                <w:szCs w:val="22"/>
                <w:rtl/>
              </w:rPr>
              <w:t>) אנג'לה</w:t>
            </w:r>
            <w:r w:rsidRPr="008406E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(גילה יצחקי)</w:t>
            </w:r>
          </w:p>
        </w:tc>
      </w:tr>
      <w:tr w:rsidR="00BE09AF" w:rsidRPr="002F5D9B" w14:paraId="5B52357A" w14:textId="77777777" w:rsidTr="00E87562">
        <w:tc>
          <w:tcPr>
            <w:tcW w:w="2633" w:type="dxa"/>
            <w:shd w:val="clear" w:color="auto" w:fill="E6E6E6"/>
          </w:tcPr>
          <w:p w14:paraId="39E70404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14:paraId="663B0D26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227" w:type="dxa"/>
            <w:gridSpan w:val="2"/>
          </w:tcPr>
          <w:p w14:paraId="5578C7E1" w14:textId="77777777" w:rsidR="00BE09AF" w:rsidRPr="00E87562" w:rsidRDefault="00CB608E" w:rsidP="00E87562">
            <w:pPr>
              <w:spacing w:before="0"/>
              <w:rPr>
                <w:rFonts w:ascii="Arial,FrankRuehl" w:eastAsia="Arial,FrankRuehl" w:hAnsi="Arial,FrankRuehl" w:cs="Arial,FrankRuehl"/>
                <w:b/>
                <w:bCs/>
                <w:rtl/>
              </w:rPr>
            </w:pPr>
            <w:r w:rsidRPr="00E87562">
              <w:rPr>
                <w:rFonts w:ascii="Arial" w:eastAsia="Arial" w:hAnsi="Arial"/>
                <w:b/>
                <w:bCs/>
                <w:sz w:val="22"/>
                <w:szCs w:val="22"/>
                <w:rtl/>
              </w:rPr>
              <w:t>016589731</w:t>
            </w:r>
          </w:p>
        </w:tc>
      </w:tr>
      <w:tr w:rsidR="00BE09AF" w:rsidRPr="002F5D9B" w14:paraId="7FA64CB0" w14:textId="77777777" w:rsidTr="160DBC37">
        <w:tc>
          <w:tcPr>
            <w:tcW w:w="2633" w:type="dxa"/>
            <w:shd w:val="clear" w:color="auto" w:fill="E6E6E6"/>
          </w:tcPr>
          <w:p w14:paraId="1B43F020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290" w:type="dxa"/>
          </w:tcPr>
          <w:p w14:paraId="756D194D" w14:textId="77777777" w:rsidR="00BE09AF" w:rsidRPr="00E87562" w:rsidRDefault="007B497E" w:rsidP="00E87562">
            <w:pPr>
              <w:spacing w:before="0"/>
              <w:rPr>
                <w:rFonts w:ascii="Arial,FrankRuehl" w:eastAsia="Arial,FrankRuehl" w:hAnsi="Arial,FrankRuehl" w:cs="Arial,FrankRuehl"/>
                <w:b/>
                <w:bCs/>
                <w:rtl/>
              </w:rPr>
            </w:pPr>
            <w:r w:rsidRPr="002F5D9B">
              <w:rPr>
                <w:rFonts w:ascii="Arial" w:hAnsi="Arial" w:cs="FrankRuehl"/>
                <w:b/>
              </w:rPr>
              <w:sym w:font="Wingdings" w:char="F0FE"/>
            </w:r>
            <w:r w:rsidR="00BE09AF" w:rsidRPr="00E87562">
              <w:rPr>
                <w:rFonts w:ascii="Arial,FrankRuehl" w:eastAsia="Arial,FrankRuehl" w:hAnsi="Arial,FrankRuehl" w:cs="Arial,FrankRuehl"/>
                <w:b/>
                <w:bCs/>
              </w:rPr>
              <w:t xml:space="preserve">     </w:t>
            </w:r>
            <w:r w:rsidR="00BE09AF" w:rsidRPr="00E87562">
              <w:rPr>
                <w:rFonts w:ascii="Arial,FrankRuehl" w:eastAsia="Arial,FrankRuehl" w:hAnsi="Arial,FrankRuehl" w:cs="Arial,FrankRuehl"/>
                <w:b/>
                <w:bCs/>
                <w:rtl/>
              </w:rPr>
              <w:t xml:space="preserve"> </w:t>
            </w:r>
            <w:r w:rsidR="00BE09AF" w:rsidRPr="00E87562">
              <w:rPr>
                <w:rFonts w:ascii="Arial,FrankRuehl" w:eastAsia="Arial,FrankRuehl" w:hAnsi="Arial,FrankRuehl" w:cs="Times New Roman" w:hint="eastAsia"/>
                <w:b/>
                <w:bCs/>
                <w:rtl/>
              </w:rPr>
              <w:t>ספק</w:t>
            </w:r>
            <w:r w:rsidR="00BE09AF" w:rsidRPr="00E87562">
              <w:rPr>
                <w:rFonts w:ascii="Arial,FrankRuehl" w:eastAsia="Arial,FrankRuehl" w:hAnsi="Arial,FrankRuehl" w:cs="Times New Roman"/>
                <w:b/>
                <w:bCs/>
                <w:rtl/>
              </w:rPr>
              <w:t xml:space="preserve"> יחיד    </w:t>
            </w:r>
          </w:p>
        </w:tc>
        <w:tc>
          <w:tcPr>
            <w:tcW w:w="2937" w:type="dxa"/>
          </w:tcPr>
          <w:p w14:paraId="77981B65" w14:textId="77777777" w:rsidR="00BE09AF" w:rsidRPr="00E87562" w:rsidRDefault="00BE09AF" w:rsidP="00E87562">
            <w:pPr>
              <w:spacing w:before="0"/>
              <w:rPr>
                <w:rFonts w:ascii="Arial,FrankRuehl" w:eastAsia="Arial,FrankRuehl" w:hAnsi="Arial,FrankRuehl" w:cs="Arial,FrankRuehl"/>
                <w:b/>
                <w:bCs/>
                <w:rtl/>
              </w:rPr>
            </w:pPr>
            <w:r w:rsidRPr="002F5D9B">
              <w:rPr>
                <w:rFonts w:ascii="Arial" w:hAnsi="Arial" w:cs="FrankRuehl"/>
                <w:b/>
              </w:rPr>
              <w:sym w:font="Wingdings" w:char="F072"/>
            </w:r>
            <w:r w:rsidRPr="00E87562">
              <w:rPr>
                <w:rFonts w:ascii="Arial,FrankRuehl" w:eastAsia="Arial,FrankRuehl" w:hAnsi="Arial,FrankRuehl" w:cs="Arial,FrankRuehl"/>
                <w:b/>
                <w:bCs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b/>
                <w:bCs/>
                <w:rtl/>
              </w:rPr>
              <w:t>ספק</w:t>
            </w:r>
            <w:r w:rsidRPr="00E87562">
              <w:rPr>
                <w:rFonts w:ascii="Arial,FrankRuehl" w:eastAsia="Arial,FrankRuehl" w:hAnsi="Arial,FrankRuehl" w:cs="Times New Roman"/>
                <w:b/>
                <w:bCs/>
                <w:rtl/>
              </w:rPr>
              <w:t xml:space="preserve"> חוץ </w:t>
            </w:r>
          </w:p>
        </w:tc>
      </w:tr>
      <w:tr w:rsidR="00BE09AF" w:rsidRPr="002F5D9B" w14:paraId="3200067F" w14:textId="77777777" w:rsidTr="00E87562">
        <w:tc>
          <w:tcPr>
            <w:tcW w:w="2633" w:type="dxa"/>
            <w:shd w:val="clear" w:color="auto" w:fill="E6E6E6"/>
          </w:tcPr>
          <w:p w14:paraId="32E4D58F" w14:textId="77777777" w:rsidR="00BE09AF" w:rsidRPr="00E87562" w:rsidRDefault="00BE09AF" w:rsidP="00E87562">
            <w:pPr>
              <w:spacing w:before="0" w:line="360" w:lineRule="auto"/>
              <w:rPr>
                <w:rFonts w:ascii="Arial,FrankRuehl" w:eastAsia="Arial,FrankRuehl" w:hAnsi="Arial,FrankRuehl" w:cs="Arial,FrankRuehl"/>
                <w:rtl/>
              </w:rPr>
            </w:pP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אומדן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/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שווי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E87562">
              <w:rPr>
                <w:rFonts w:ascii="Arial,FrankRuehl" w:eastAsia="Arial,FrankRuehl" w:hAnsi="Arial,FrankRuehl" w:cs="Times New Roman" w:hint="eastAsia"/>
                <w:rtl/>
              </w:rPr>
              <w:t>ההתקשרות</w:t>
            </w:r>
            <w:r w:rsidR="00E74310" w:rsidRPr="00E87562">
              <w:rPr>
                <w:rFonts w:ascii="Arial,FrankRuehl" w:eastAsia="Arial,FrankRuehl" w:hAnsi="Arial,FrankRuehl" w:cs="Times New Roman"/>
                <w:rtl/>
              </w:rPr>
              <w:t xml:space="preserve"> כולל מע</w:t>
            </w:r>
            <w:r w:rsidR="00E74310" w:rsidRPr="00E87562">
              <w:rPr>
                <w:rFonts w:ascii="Arial,FrankRuehl" w:eastAsia="Arial,FrankRuehl" w:hAnsi="Arial,FrankRuehl" w:cs="Arial,FrankRuehl"/>
                <w:rtl/>
              </w:rPr>
              <w:t>"</w:t>
            </w:r>
            <w:r w:rsidR="00E74310" w:rsidRPr="00E87562">
              <w:rPr>
                <w:rFonts w:ascii="Arial,FrankRuehl" w:eastAsia="Arial,FrankRuehl" w:hAnsi="Arial,FrankRuehl" w:cs="Times New Roman"/>
                <w:rtl/>
              </w:rPr>
              <w:t>מ</w:t>
            </w:r>
            <w:r w:rsidRPr="00E87562">
              <w:rPr>
                <w:rFonts w:ascii="Arial,FrankRuehl" w:eastAsia="Arial,FrankRuehl" w:hAnsi="Arial,FrankRuehl" w:cs="Arial,FrankRuehl"/>
                <w:rtl/>
              </w:rPr>
              <w:t>:</w:t>
            </w:r>
          </w:p>
        </w:tc>
        <w:tc>
          <w:tcPr>
            <w:tcW w:w="6227" w:type="dxa"/>
            <w:gridSpan w:val="2"/>
          </w:tcPr>
          <w:p w14:paraId="201A9F06" w14:textId="30E501C6" w:rsidR="00BE09AF" w:rsidRPr="00E87562" w:rsidRDefault="0052553D" w:rsidP="00E87562">
            <w:pPr>
              <w:spacing w:before="0"/>
              <w:rPr>
                <w:rFonts w:ascii="Arial,FrankRuehl" w:eastAsia="Arial,FrankRuehl" w:hAnsi="Arial,FrankRuehl" w:cs="Arial,FrankRuehl"/>
                <w:b/>
                <w:bCs/>
              </w:rPr>
            </w:pPr>
            <w:r>
              <w:rPr>
                <w:rFonts w:ascii="Arial" w:eastAsia="Arial" w:hAnsi="Arial" w:hint="cs"/>
                <w:b/>
                <w:bCs/>
                <w:sz w:val="22"/>
                <w:szCs w:val="22"/>
                <w:rtl/>
              </w:rPr>
              <w:t xml:space="preserve">66,542 </w:t>
            </w:r>
            <w:r w:rsidR="00CB608E" w:rsidRPr="00E87562">
              <w:rPr>
                <w:rFonts w:ascii="Arial" w:eastAsia="Arial" w:hAnsi="Arial" w:hint="eastAsia"/>
                <w:b/>
                <w:bCs/>
                <w:sz w:val="22"/>
                <w:szCs w:val="22"/>
                <w:rtl/>
              </w:rPr>
              <w:t>₪</w:t>
            </w:r>
            <w:r w:rsidR="00CB608E" w:rsidRPr="00E87562">
              <w:rPr>
                <w:rFonts w:ascii="Arial" w:eastAsia="Arial" w:hAnsi="Arial"/>
                <w:b/>
                <w:bCs/>
                <w:sz w:val="22"/>
                <w:szCs w:val="22"/>
                <w:rtl/>
              </w:rPr>
              <w:t xml:space="preserve"> </w:t>
            </w:r>
            <w:r w:rsidR="00CB608E" w:rsidRPr="00E87562">
              <w:rPr>
                <w:rFonts w:ascii="Arial" w:eastAsia="Arial" w:hAnsi="Arial" w:hint="eastAsia"/>
                <w:b/>
                <w:bCs/>
                <w:sz w:val="22"/>
                <w:szCs w:val="22"/>
                <w:rtl/>
              </w:rPr>
              <w:t>כולל</w:t>
            </w:r>
            <w:r w:rsidR="00CB608E" w:rsidRPr="00E87562">
              <w:rPr>
                <w:rFonts w:ascii="Arial" w:eastAsia="Arial" w:hAnsi="Arial"/>
                <w:b/>
                <w:bCs/>
                <w:sz w:val="22"/>
                <w:szCs w:val="22"/>
                <w:rtl/>
              </w:rPr>
              <w:t xml:space="preserve"> </w:t>
            </w:r>
            <w:r w:rsidR="00CB608E" w:rsidRPr="00E87562">
              <w:rPr>
                <w:rFonts w:ascii="Arial" w:eastAsia="Arial" w:hAnsi="Arial" w:hint="eastAsia"/>
                <w:b/>
                <w:bCs/>
                <w:sz w:val="22"/>
                <w:szCs w:val="22"/>
                <w:rtl/>
              </w:rPr>
              <w:t>מע</w:t>
            </w:r>
            <w:r w:rsidR="00CB608E" w:rsidRPr="00E87562">
              <w:rPr>
                <w:rFonts w:ascii="Arial" w:eastAsia="Arial" w:hAnsi="Arial"/>
                <w:b/>
                <w:bCs/>
                <w:sz w:val="22"/>
                <w:szCs w:val="22"/>
                <w:rtl/>
              </w:rPr>
              <w:t>"</w:t>
            </w:r>
            <w:r w:rsidR="00CB608E" w:rsidRPr="00E87562">
              <w:rPr>
                <w:rFonts w:ascii="Arial" w:eastAsia="Arial" w:hAnsi="Arial" w:hint="eastAsia"/>
                <w:b/>
                <w:bCs/>
                <w:sz w:val="22"/>
                <w:szCs w:val="22"/>
                <w:rtl/>
              </w:rPr>
              <w:t>מ</w:t>
            </w:r>
          </w:p>
        </w:tc>
      </w:tr>
      <w:tr w:rsidR="00BE09AF" w:rsidRPr="002F5D9B" w14:paraId="796247AE" w14:textId="77777777" w:rsidTr="00E87562">
        <w:tc>
          <w:tcPr>
            <w:tcW w:w="2633" w:type="dxa"/>
            <w:shd w:val="clear" w:color="auto" w:fill="E6E6E6"/>
          </w:tcPr>
          <w:p w14:paraId="40D7B6B1" w14:textId="77777777" w:rsidR="00BE09AF" w:rsidRPr="002F5D9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227" w:type="dxa"/>
            <w:gridSpan w:val="2"/>
          </w:tcPr>
          <w:p w14:paraId="0ADBBBDD" w14:textId="62BD006E" w:rsidR="00BE09AF" w:rsidRPr="00E87562" w:rsidRDefault="004509A0" w:rsidP="004509A0">
            <w:pPr>
              <w:spacing w:before="0"/>
              <w:rPr>
                <w:rFonts w:ascii="Arial" w:eastAsia="Arial" w:hAnsi="Arial"/>
                <w:b/>
                <w:bCs/>
                <w:sz w:val="22"/>
                <w:szCs w:val="22"/>
                <w:lang w:eastAsia="he-IL"/>
              </w:rPr>
            </w:pPr>
            <w:r>
              <w:rPr>
                <w:rFonts w:ascii="Arial" w:eastAsia="Arial" w:hAnsi="Arial" w:hint="cs"/>
                <w:b/>
                <w:bCs/>
                <w:sz w:val="22"/>
                <w:szCs w:val="22"/>
                <w:rtl/>
                <w:lang w:eastAsia="he-IL"/>
              </w:rPr>
              <w:t>15/01/2022-31/12/2023</w:t>
            </w:r>
          </w:p>
        </w:tc>
      </w:tr>
    </w:tbl>
    <w:p w14:paraId="79D2F678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2BAF221E" w14:textId="77777777" w:rsidR="00BE09AF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053682D5" w14:textId="77777777" w:rsidR="00523BA0" w:rsidRDefault="00523BA0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70C3C45D" w14:textId="77777777" w:rsidR="00CB608E" w:rsidRPr="002F5D9B" w:rsidRDefault="00CB608E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40914253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2F5D9B">
        <w:rPr>
          <w:rFonts w:ascii="Arial" w:hAnsi="Arial" w:cs="FrankRuehl" w:hint="cs"/>
          <w:bCs/>
          <w:rtl/>
        </w:rPr>
        <w:lastRenderedPageBreak/>
        <w:t>נימוקים כי הספק הוא ספק יחיד או כי הטובין הם טובי חוץ</w:t>
      </w:r>
    </w:p>
    <w:p w14:paraId="661C8CE2" w14:textId="77777777" w:rsidR="00BE09AF" w:rsidRPr="00E87562" w:rsidRDefault="00BE09AF" w:rsidP="00E87562">
      <w:pPr>
        <w:spacing w:before="0" w:after="0" w:line="240" w:lineRule="auto"/>
        <w:rPr>
          <w:rFonts w:ascii="Arial,FrankRuehl" w:eastAsia="Arial,FrankRuehl" w:hAnsi="Arial,FrankRuehl" w:cs="Arial,FrankRuehl"/>
          <w:rtl/>
        </w:rPr>
      </w:pPr>
      <w:r w:rsidRPr="00E87562">
        <w:rPr>
          <w:rFonts w:ascii="Arial,FrankRuehl" w:eastAsia="Arial,FrankRuehl" w:hAnsi="Arial,FrankRuehl" w:cs="Arial,FrankRuehl"/>
          <w:rtl/>
        </w:rPr>
        <w:t>(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במקרה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הצורך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ניתן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לצרף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עמודים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נוספים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וכל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מסמך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רלוונטי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נוסף</w:t>
      </w:r>
      <w:r w:rsidRPr="00E87562">
        <w:rPr>
          <w:rFonts w:ascii="Arial,FrankRuehl" w:eastAsia="Arial,FrankRuehl" w:hAnsi="Arial,FrankRuehl" w:cs="Arial,FrankRuehl"/>
          <w:rtl/>
        </w:rPr>
        <w:t>)</w:t>
      </w:r>
    </w:p>
    <w:p w14:paraId="09315C91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6C5C17F5" w14:textId="77777777" w:rsidR="00BE09AF" w:rsidRPr="002F5D9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2F5D9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787BF285" w14:textId="77777777" w:rsidR="00BE09AF" w:rsidRPr="002F5D9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2F5D9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2F5D9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990C906" w14:textId="77777777" w:rsidR="00BE09AF" w:rsidRPr="002F5D9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2F5D9B">
        <w:rPr>
          <w:rFonts w:ascii="Arial" w:hAnsi="Arial" w:cs="FrankRuehl" w:hint="cs"/>
          <w:bCs/>
          <w:rtl/>
        </w:rPr>
        <w:t>ממצאי הבדיקה</w:t>
      </w:r>
      <w:r w:rsidRPr="002F5D9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670431A1" w14:textId="77777777" w:rsidR="00BE09AF" w:rsidRPr="00E87562" w:rsidRDefault="00BE09AF" w:rsidP="00E87562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,FrankRuehl" w:eastAsia="Arial,FrankRuehl" w:hAnsi="Arial,FrankRuehl" w:cs="Arial,FrankRuehl"/>
          <w:rtl/>
        </w:rPr>
      </w:pP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נימוקים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והערות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b/>
          <w:bCs/>
          <w:rtl/>
        </w:rPr>
        <w:t>נוספות</w:t>
      </w:r>
      <w:r w:rsidRPr="00E87562">
        <w:rPr>
          <w:rFonts w:ascii="Arial,FrankRuehl" w:eastAsia="Arial,FrankRuehl" w:hAnsi="Arial,FrankRuehl" w:cs="Arial,FrankRuehl"/>
          <w:rtl/>
        </w:rPr>
        <w:t>.</w:t>
      </w: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2F5D9B" w14:paraId="559285C0" w14:textId="77777777" w:rsidTr="5917FA52">
        <w:trPr>
          <w:trHeight w:val="2788"/>
        </w:trPr>
        <w:tc>
          <w:tcPr>
            <w:tcW w:w="8923" w:type="dxa"/>
          </w:tcPr>
          <w:p w14:paraId="032AFC0A" w14:textId="77777777" w:rsidR="00BE09AF" w:rsidRPr="002F5D9B" w:rsidRDefault="00BE09AF" w:rsidP="008F58FA">
            <w:pPr>
              <w:spacing w:before="0" w:line="360" w:lineRule="auto"/>
              <w:jc w:val="both"/>
              <w:rPr>
                <w:rFonts w:ascii="Arial" w:hAnsi="Arial" w:cs="FrankRuehl"/>
                <w:bCs/>
                <w:color w:val="00B050"/>
                <w:u w:val="single"/>
                <w:rtl/>
              </w:rPr>
            </w:pPr>
          </w:p>
          <w:p w14:paraId="6CFF21DA" w14:textId="66D98534" w:rsidR="002F5D9B" w:rsidRPr="00DE5E68" w:rsidRDefault="00BE09AF" w:rsidP="00A770C6">
            <w:pPr>
              <w:numPr>
                <w:ilvl w:val="0"/>
                <w:numId w:val="2"/>
              </w:numPr>
              <w:spacing w:before="0" w:line="360" w:lineRule="auto"/>
              <w:ind w:left="490" w:hanging="426"/>
              <w:contextualSpacing/>
              <w:jc w:val="both"/>
              <w:rPr>
                <w:rFonts w:ascii="Arial,FrankRuehl" w:eastAsia="Arial,FrankRuehl" w:hAnsi="Arial,FrankRuehl" w:cs="Arial,FrankRuehl"/>
              </w:rPr>
            </w:pPr>
            <w:r w:rsidRPr="00DE5E68">
              <w:rPr>
                <w:rFonts w:ascii="Arial,FrankRuehl" w:eastAsia="Arial,FrankRuehl" w:hAnsi="Arial,FrankRuehl" w:cs="Times New Roman"/>
                <w:rtl/>
              </w:rPr>
              <w:t>לשם א</w:t>
            </w:r>
            <w:bookmarkStart w:id="0" w:name="_GoBack"/>
            <w:bookmarkEnd w:id="0"/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יתור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ביצוע</w:t>
            </w:r>
            <w:r w:rsidR="002F5D9B" w:rsidRPr="00DE5E68">
              <w:rPr>
                <w:rFonts w:ascii="Arial,FrankRuehl" w:eastAsia="Arial,FrankRuehl" w:hAnsi="Arial,FrankRuehl" w:cs="Times New Roman"/>
                <w:rtl/>
              </w:rPr>
              <w:t xml:space="preserve"> בדיקות </w:t>
            </w:r>
            <w:r w:rsidR="002F5D9B" w:rsidRPr="00DE5E68">
              <w:rPr>
                <w:rFonts w:ascii="Arial,FrankRuehl" w:eastAsia="Arial,FrankRuehl" w:hAnsi="Arial,FrankRuehl" w:cs="Arial,FrankRuehl"/>
              </w:rPr>
              <w:t>PT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 המתאימ</w:t>
            </w:r>
            <w:r w:rsidR="00A05755" w:rsidRPr="00DE5E68">
              <w:rPr>
                <w:rFonts w:ascii="Arial,FrankRuehl" w:eastAsia="Arial,FrankRuehl" w:hAnsi="Arial,FrankRuehl" w:cs="Times New Roman" w:hint="eastAsia"/>
                <w:rtl/>
              </w:rPr>
              <w:t>ות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 ל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בדיקות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שאנו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מבצעים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52553D" w:rsidRPr="00DE5E68">
              <w:rPr>
                <w:rFonts w:ascii="Arial,FrankRuehl" w:eastAsia="Arial,FrankRuehl" w:hAnsi="Arial,FrankRuehl" w:cs="Times New Roman" w:hint="cs"/>
                <w:rtl/>
              </w:rPr>
              <w:t>במעבדות השונות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 נערך חיפוש באתרי אינטרנט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ובמעבדות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לאומיות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.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לא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נמצאה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="002F5D9B" w:rsidRPr="00DE5E68">
              <w:rPr>
                <w:rFonts w:ascii="Arial,FrankRuehl" w:eastAsia="Arial,FrankRuehl" w:hAnsi="Arial,FrankRuehl" w:cs="Times New Roman" w:hint="eastAsia"/>
                <w:rtl/>
              </w:rPr>
              <w:t>בישראל</w:t>
            </w:r>
            <w:r w:rsidR="00935D9B" w:rsidRPr="00DE5E68">
              <w:rPr>
                <w:rFonts w:ascii="Arial,FrankRuehl" w:eastAsia="Arial,FrankRuehl" w:hAnsi="Arial,FrankRuehl" w:cs="Times New Roman" w:hint="cs"/>
                <w:rtl/>
              </w:rPr>
              <w:t xml:space="preserve"> ספק שמבצע את מבחני ה-</w:t>
            </w:r>
            <w:r w:rsidR="00935D9B" w:rsidRPr="00DE5E68">
              <w:rPr>
                <w:rFonts w:ascii="Arial,FrankRuehl" w:eastAsia="Arial,FrankRuehl" w:hAnsi="Arial,FrankRuehl" w:cs="Times New Roman" w:hint="cs"/>
              </w:rPr>
              <w:t>PT</w:t>
            </w:r>
            <w:r w:rsidR="002F5D9B" w:rsidRPr="00DE5E68">
              <w:rPr>
                <w:rFonts w:ascii="Arial,FrankRuehl" w:eastAsia="Arial,FrankRuehl" w:hAnsi="Arial,FrankRuehl" w:cs="Arial,FrankRuehl"/>
                <w:rtl/>
              </w:rPr>
              <w:t>.</w:t>
            </w:r>
            <w:r w:rsidR="005979E1"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</w:p>
          <w:p w14:paraId="734768AF" w14:textId="77777777" w:rsidR="00825565" w:rsidRPr="00DE5E68" w:rsidRDefault="00825565" w:rsidP="00E87562">
            <w:pPr>
              <w:numPr>
                <w:ilvl w:val="0"/>
                <w:numId w:val="2"/>
              </w:numPr>
              <w:spacing w:before="0" w:line="360" w:lineRule="auto"/>
              <w:ind w:left="490" w:hanging="426"/>
              <w:contextualSpacing/>
              <w:jc w:val="both"/>
              <w:rPr>
                <w:rFonts w:ascii="Arial,FrankRuehl" w:eastAsia="Arial,FrankRuehl" w:hAnsi="Arial,FrankRuehl" w:cs="Arial,FrankRuehl"/>
              </w:rPr>
            </w:pP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כמ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>ו כן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>נעזרנו בגב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' 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נועה </w:t>
            </w:r>
            <w:proofErr w:type="spellStart"/>
            <w:r w:rsidRPr="00DE5E68">
              <w:rPr>
                <w:rFonts w:ascii="Arial,FrankRuehl" w:eastAsia="Arial,FrankRuehl" w:hAnsi="Arial,FrankRuehl" w:cs="Times New Roman"/>
                <w:rtl/>
              </w:rPr>
              <w:t>זוננשיין</w:t>
            </w:r>
            <w:proofErr w:type="spellEnd"/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מנהלת פרויקטים 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– 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>תחום איכות ובטיחות מוצר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,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מחברת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שר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יעוץ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והדרכה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בע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>"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מ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הנותנת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שירותים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למכון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בתחום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ההסמכה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מעבדות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ו</w:t>
            </w:r>
            <w:r w:rsidRPr="00DE5E68">
              <w:rPr>
                <w:rFonts w:ascii="Arial,FrankRuehl" w:eastAsia="Arial,FrankRuehl" w:hAnsi="Arial,FrankRuehl" w:cs="Arial,FrankRuehl"/>
              </w:rPr>
              <w:t>ISO</w:t>
            </w: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,  </w:t>
            </w:r>
            <w:r w:rsidRPr="00DE5E68">
              <w:rPr>
                <w:rFonts w:ascii="Arial,FrankRuehl" w:eastAsia="Arial,FrankRuehl" w:hAnsi="Arial,FrankRuehl" w:cs="Times New Roman" w:hint="eastAsia"/>
                <w:rtl/>
              </w:rPr>
              <w:t>אך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 גם במקרה זה לא נמצא </w:t>
            </w:r>
            <w:r w:rsidR="008F58FA" w:rsidRPr="00DE5E68">
              <w:rPr>
                <w:rFonts w:ascii="Arial,FrankRuehl" w:eastAsia="Arial,FrankRuehl" w:hAnsi="Arial,FrankRuehl" w:cs="Times New Roman" w:hint="eastAsia"/>
                <w:rtl/>
              </w:rPr>
              <w:t>פתרון</w:t>
            </w:r>
            <w:r w:rsidRPr="00DE5E68">
              <w:rPr>
                <w:rFonts w:ascii="Arial,FrankRuehl" w:eastAsia="Arial,FrankRuehl" w:hAnsi="Arial,FrankRuehl" w:cs="Times New Roman"/>
                <w:rtl/>
              </w:rPr>
              <w:t xml:space="preserve"> חלופי לזה שמציע חברה</w:t>
            </w:r>
            <w:r w:rsidRPr="00DE5E68">
              <w:rPr>
                <w:rFonts w:ascii="Arial,FrankRuehl" w:eastAsia="Arial,FrankRuehl" w:hAnsi="Arial,FrankRuehl" w:cs="Arial,FrankRuehl"/>
              </w:rPr>
              <w:t xml:space="preserve">-Standard </w:t>
            </w:r>
          </w:p>
          <w:p w14:paraId="635FFFEE" w14:textId="77777777" w:rsidR="00825565" w:rsidRPr="00DE5E68" w:rsidRDefault="00825565" w:rsidP="00E87562">
            <w:pPr>
              <w:spacing w:before="0" w:line="360" w:lineRule="auto"/>
              <w:ind w:left="490"/>
              <w:contextualSpacing/>
              <w:jc w:val="both"/>
              <w:rPr>
                <w:rFonts w:ascii="Arial,FrankRuehl" w:eastAsia="Arial,FrankRuehl" w:hAnsi="Arial,FrankRuehl" w:cs="Arial,FrankRuehl"/>
              </w:rPr>
            </w:pPr>
            <w:r w:rsidRPr="00DE5E68">
              <w:rPr>
                <w:rFonts w:ascii="Arial,FrankRuehl" w:eastAsia="Arial,FrankRuehl" w:hAnsi="Arial,FrankRuehl" w:cs="Arial,FrankRuehl"/>
                <w:rtl/>
              </w:rPr>
              <w:t xml:space="preserve"> </w:t>
            </w:r>
            <w:r w:rsidRPr="00DE5E68">
              <w:rPr>
                <w:rFonts w:ascii="Arial,FrankRuehl" w:eastAsia="Arial,FrankRuehl" w:hAnsi="Arial,FrankRuehl" w:cs="Arial,FrankRuehl"/>
              </w:rPr>
              <w:t>G&amp;I Reference</w:t>
            </w:r>
          </w:p>
          <w:p w14:paraId="69209DDB" w14:textId="77777777" w:rsidR="005979E1" w:rsidRPr="00CB608E" w:rsidRDefault="00825565" w:rsidP="00CB608E">
            <w:pPr>
              <w:numPr>
                <w:ilvl w:val="0"/>
                <w:numId w:val="2"/>
              </w:numPr>
              <w:spacing w:before="0" w:line="36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rtl/>
              </w:rPr>
            </w:pPr>
            <w:r w:rsidRPr="00DE5E68">
              <w:rPr>
                <w:rFonts w:ascii="Arial" w:hAnsi="Arial" w:cs="FrankRuehl" w:hint="cs"/>
                <w:rtl/>
              </w:rPr>
              <w:t xml:space="preserve">השוק לביצוע מבחני מיומנות בתחום האבחון הווטרינרי הינו מגזר </w:t>
            </w:r>
            <w:r w:rsidR="008F58FA" w:rsidRPr="00DE5E68">
              <w:rPr>
                <w:rFonts w:ascii="Arial" w:hAnsi="Arial" w:cs="FrankRuehl" w:hint="cs"/>
                <w:rtl/>
              </w:rPr>
              <w:t>ייחוד</w:t>
            </w:r>
            <w:r w:rsidR="008F58FA" w:rsidRPr="00DE5E68">
              <w:rPr>
                <w:rFonts w:ascii="Arial" w:hAnsi="Arial" w:cs="FrankRuehl" w:hint="eastAsia"/>
                <w:rtl/>
              </w:rPr>
              <w:t>י</w:t>
            </w:r>
            <w:r w:rsidRPr="00DE5E68">
              <w:rPr>
                <w:rFonts w:ascii="Arial" w:hAnsi="Arial" w:cs="FrankRuehl" w:hint="cs"/>
                <w:rtl/>
              </w:rPr>
              <w:t xml:space="preserve"> מצומצם יחסית. </w:t>
            </w:r>
            <w:r w:rsidR="008F58FA" w:rsidRPr="00DE5E68">
              <w:rPr>
                <w:rFonts w:ascii="Arial" w:hAnsi="Arial" w:cs="FrankRuehl" w:hint="cs"/>
                <w:rtl/>
              </w:rPr>
              <w:t>להערכתנו</w:t>
            </w:r>
            <w:r w:rsidRPr="00DE5E68">
              <w:rPr>
                <w:rFonts w:ascii="Arial" w:hAnsi="Arial" w:cs="FrankRuehl" w:hint="cs"/>
                <w:rtl/>
              </w:rPr>
              <w:t xml:space="preserve"> מהסקירה שביצענו לא קיים פתרון חלופי העונה על צרכי המעבדה.</w:t>
            </w:r>
            <w:r>
              <w:rPr>
                <w:rFonts w:ascii="Arial" w:hAnsi="Arial" w:cs="FrankRuehl" w:hint="cs"/>
                <w:b/>
                <w:rtl/>
              </w:rPr>
              <w:t xml:space="preserve"> </w:t>
            </w:r>
          </w:p>
        </w:tc>
      </w:tr>
    </w:tbl>
    <w:p w14:paraId="5D6DE308" w14:textId="77777777" w:rsidR="00BE09AF" w:rsidRPr="002F5D9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0989CF4C" w14:textId="77777777" w:rsidR="00BE09AF" w:rsidRPr="002F5D9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2F5D9B">
        <w:rPr>
          <w:rFonts w:ascii="Arial" w:hAnsi="Arial" w:cs="FrankRuehl"/>
          <w:bCs/>
          <w:rtl/>
        </w:rPr>
        <w:t>לאור הנימוקים שמני</w:t>
      </w:r>
      <w:r w:rsidRPr="002F5D9B">
        <w:rPr>
          <w:rFonts w:ascii="Arial" w:hAnsi="Arial" w:cs="FrankRuehl" w:hint="cs"/>
          <w:bCs/>
          <w:rtl/>
        </w:rPr>
        <w:t>תי</w:t>
      </w:r>
      <w:r w:rsidRPr="002F5D9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2F5D9B">
        <w:rPr>
          <w:rFonts w:ascii="Arial" w:hAnsi="Arial" w:cs="FrankRuehl" w:hint="cs"/>
          <w:bCs/>
          <w:rtl/>
        </w:rPr>
        <w:t>פטור ממכרז.</w:t>
      </w:r>
    </w:p>
    <w:p w14:paraId="12CD3A90" w14:textId="77777777" w:rsidR="00BE09AF" w:rsidRPr="002F5D9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2F5D9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10E0A532" w14:textId="77777777" w:rsidR="00BE09AF" w:rsidRPr="00E87562" w:rsidRDefault="00BE09AF" w:rsidP="00E87562">
      <w:pPr>
        <w:spacing w:before="0" w:after="0"/>
        <w:rPr>
          <w:rFonts w:ascii="Times New Roman,FrankRuehl" w:eastAsia="Times New Roman,FrankRuehl" w:hAnsi="Times New Roman,FrankRuehl" w:cs="Times New Roman,FrankRuehl"/>
          <w:rtl/>
        </w:rPr>
      </w:pPr>
      <w:r w:rsidRPr="00E87562">
        <w:rPr>
          <w:rFonts w:ascii="Arial,FrankRuehl" w:eastAsia="Arial,FrankRuehl" w:hAnsi="Arial,FrankRuehl" w:cs="Times New Roman" w:hint="eastAsia"/>
          <w:rtl/>
        </w:rPr>
        <w:t>בכבוד</w:t>
      </w:r>
      <w:r w:rsidRPr="00E87562">
        <w:rPr>
          <w:rFonts w:ascii="Arial,FrankRuehl" w:eastAsia="Arial,FrankRuehl" w:hAnsi="Arial,FrankRuehl" w:cs="Arial,FrankRuehl"/>
          <w:rtl/>
        </w:rPr>
        <w:t xml:space="preserve"> </w:t>
      </w:r>
      <w:r w:rsidRPr="00E87562">
        <w:rPr>
          <w:rFonts w:ascii="Arial,FrankRuehl" w:eastAsia="Arial,FrankRuehl" w:hAnsi="Arial,FrankRuehl" w:cs="Times New Roman" w:hint="eastAsia"/>
          <w:rtl/>
        </w:rPr>
        <w:t>רב</w:t>
      </w:r>
      <w:r w:rsidRPr="00E87562">
        <w:rPr>
          <w:rFonts w:ascii="Arial,FrankRuehl" w:eastAsia="Arial,FrankRuehl" w:hAnsi="Arial,FrankRuehl" w:cs="Arial,FrankRuehl"/>
          <w:rtl/>
        </w:rPr>
        <w:t>,</w:t>
      </w:r>
      <w:r w:rsidRPr="00E87562">
        <w:rPr>
          <w:rFonts w:ascii="Arial,FrankRuehl" w:eastAsia="Arial,FrankRuehl" w:hAnsi="Arial,FrankRuehl" w:cs="Arial,FrankRuehl"/>
          <w:b/>
          <w:bCs/>
          <w:rtl/>
        </w:rPr>
        <w:t xml:space="preserve">                                               </w:t>
      </w:r>
      <w:r w:rsidRPr="002F5D9B">
        <w:rPr>
          <w:rFonts w:ascii="Times New Roman" w:hAnsi="Times New Roman" w:cs="FrankRuehl" w:hint="cs"/>
          <w:rtl/>
        </w:rPr>
        <w:tab/>
      </w:r>
      <w:r w:rsidRPr="002F5D9B">
        <w:rPr>
          <w:rFonts w:ascii="Times New Roman" w:hAnsi="Times New Roman" w:cs="FrankRuehl" w:hint="cs"/>
          <w:rtl/>
        </w:rPr>
        <w:tab/>
      </w:r>
      <w:r w:rsidRPr="002F5D9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4"/>
        <w:gridCol w:w="3562"/>
        <w:gridCol w:w="2214"/>
      </w:tblGrid>
      <w:tr w:rsidR="005459FF" w:rsidRPr="002F5D9B" w14:paraId="5A525943" w14:textId="77777777" w:rsidTr="006658DC">
        <w:trPr>
          <w:trHeight w:val="385"/>
        </w:trPr>
        <w:tc>
          <w:tcPr>
            <w:tcW w:w="3267" w:type="dxa"/>
          </w:tcPr>
          <w:p w14:paraId="6312DFAD" w14:textId="679F8DAE" w:rsidR="00BE09AF" w:rsidRPr="002F5D9B" w:rsidRDefault="00F845A5" w:rsidP="005459FF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דקלה אביב</w:t>
            </w:r>
          </w:p>
          <w:p w14:paraId="70C58E2F" w14:textId="77777777" w:rsidR="00BE09AF" w:rsidRPr="002F5D9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14:paraId="74FB6DCC" w14:textId="7BF1E7AD" w:rsidR="00BE09AF" w:rsidRPr="002F5D9B" w:rsidRDefault="00972628" w:rsidP="006B0C71">
            <w:pPr>
              <w:spacing w:before="0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/>
                <w:rtl/>
              </w:rPr>
              <w:t>מרכז</w:t>
            </w:r>
            <w:r w:rsidR="006B0C71">
              <w:rPr>
                <w:rFonts w:ascii="Times New Roman" w:hAnsi="Times New Roman" w:cs="FrankRuehl"/>
                <w:rtl/>
              </w:rPr>
              <w:t>ת (הסמכת מעבדות)</w:t>
            </w:r>
          </w:p>
        </w:tc>
        <w:tc>
          <w:tcPr>
            <w:tcW w:w="2291" w:type="dxa"/>
          </w:tcPr>
          <w:p w14:paraId="7F27D703" w14:textId="6D78B494" w:rsidR="00BE09AF" w:rsidRPr="002F5D9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5459FF" w:rsidRPr="00B95F1B" w14:paraId="1B2E38BE" w14:textId="77777777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14:paraId="1F7A12A5" w14:textId="77777777" w:rsidR="00BE09AF" w:rsidRPr="002F5D9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>שם 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14:paraId="5CF83EBA" w14:textId="77777777" w:rsidR="00BE09AF" w:rsidRPr="002F5D9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>תפקיד 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14:paraId="2D7C9A01" w14:textId="77777777"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2F5D9B">
              <w:rPr>
                <w:rFonts w:ascii="Arial" w:hAnsi="Arial" w:cs="FrankRuehl" w:hint="cs"/>
                <w:bCs/>
                <w:rtl/>
              </w:rPr>
              <w:t>חתימה</w:t>
            </w:r>
          </w:p>
        </w:tc>
      </w:tr>
    </w:tbl>
    <w:p w14:paraId="579C6BF4" w14:textId="77777777"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34DF87EB" w14:textId="77777777" w:rsidR="00D57B05" w:rsidRDefault="00D57B05"/>
    <w:sectPr w:rsidR="00D57B05" w:rsidSect="00E87562">
      <w:headerReference w:type="default" r:id="rId7"/>
      <w:footerReference w:type="even" r:id="rId8"/>
      <w:footerReference w:type="default" r:id="rId9"/>
      <w:pgSz w:w="11907" w:h="16840" w:code="9"/>
      <w:pgMar w:top="426" w:right="1133" w:bottom="1276" w:left="1560" w:header="142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6050D" w14:textId="77777777" w:rsidR="008A4C73" w:rsidRDefault="008A4C73">
      <w:pPr>
        <w:spacing w:before="0" w:after="0" w:line="240" w:lineRule="auto"/>
      </w:pPr>
      <w:r>
        <w:separator/>
      </w:r>
    </w:p>
  </w:endnote>
  <w:endnote w:type="continuationSeparator" w:id="0">
    <w:p w14:paraId="2095E537" w14:textId="77777777" w:rsidR="008A4C73" w:rsidRDefault="008A4C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FrankRuehl">
    <w:altName w:val="David"/>
    <w:charset w:val="00"/>
    <w:family w:val="swiss"/>
    <w:pitch w:val="variable"/>
    <w:sig w:usb0="00000803" w:usb1="00000000" w:usb2="00000000" w:usb3="00000000" w:csb0="00000021" w:csb1="00000000"/>
  </w:font>
  <w:font w:name="Arial,Monotype Hadassah">
    <w:altName w:val="Times New Roman"/>
    <w:panose1 w:val="00000000000000000000"/>
    <w:charset w:val="00"/>
    <w:family w:val="roman"/>
    <w:notTrueType/>
    <w:pitch w:val="default"/>
  </w:font>
  <w:font w:name="Times New Roman,Monotype Hadass">
    <w:altName w:val="Times New Roman"/>
    <w:panose1 w:val="00000000000000000000"/>
    <w:charset w:val="00"/>
    <w:family w:val="roman"/>
    <w:notTrueType/>
    <w:pitch w:val="default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,FrankRuehl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,FrankRuehl">
    <w:altName w:val="Times New Roman"/>
    <w:panose1 w:val="00000000000000000000"/>
    <w:charset w:val="00"/>
    <w:family w:val="roman"/>
    <w:notTrueType/>
    <w:pitch w:val="default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6B117E" w14:textId="77777777"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7CAA441F" w14:textId="77777777" w:rsidR="00426775" w:rsidRDefault="00DE5E68">
    <w:pPr>
      <w:pStyle w:val="a3"/>
      <w:rPr>
        <w:rtl/>
      </w:rPr>
    </w:pPr>
  </w:p>
  <w:p w14:paraId="6E74963F" w14:textId="77777777" w:rsidR="00426775" w:rsidRDefault="00DE5E68"/>
  <w:p w14:paraId="2A13C6F0" w14:textId="77777777" w:rsidR="00426775" w:rsidRDefault="00DE5E6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905414978"/>
      <w:docPartObj>
        <w:docPartGallery w:val="Page Numbers (Bottom of Page)"/>
        <w:docPartUnique/>
      </w:docPartObj>
    </w:sdtPr>
    <w:sdtEndPr>
      <w:rPr>
        <w:cs/>
      </w:rPr>
    </w:sdtEndPr>
    <w:sdtContent>
      <w:p w14:paraId="31A91223" w14:textId="3D104D78"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DE5E68" w:rsidRPr="00DE5E68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16D48E40" w14:textId="77777777" w:rsidR="00426775" w:rsidRDefault="00DE5E6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85ABC9" w14:textId="77777777" w:rsidR="008A4C73" w:rsidRDefault="008A4C73">
      <w:pPr>
        <w:spacing w:before="0" w:after="0" w:line="240" w:lineRule="auto"/>
      </w:pPr>
      <w:r>
        <w:separator/>
      </w:r>
    </w:p>
  </w:footnote>
  <w:footnote w:type="continuationSeparator" w:id="0">
    <w:p w14:paraId="235F6C0A" w14:textId="77777777" w:rsidR="008A4C73" w:rsidRDefault="008A4C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8F416" w14:textId="77777777" w:rsidR="00426775" w:rsidRDefault="00DE5E68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086DF773" w14:textId="77777777" w:rsidR="00E74310" w:rsidRPr="00C453E0" w:rsidRDefault="00E74310" w:rsidP="00CB608E">
    <w:pPr>
      <w:pStyle w:val="a6"/>
      <w:spacing w:line="240" w:lineRule="auto"/>
      <w:jc w:val="center"/>
      <w:rPr>
        <w:rFonts w:ascii="Arial Unicode MS" w:eastAsia="Arial Unicode MS" w:hAnsi="Arial Unicode MS" w:cs="Arial Unicode MS"/>
        <w:b/>
        <w:bCs/>
        <w:color w:val="000080"/>
        <w:sz w:val="36"/>
        <w:szCs w:val="36"/>
        <w:rtl/>
      </w:rPr>
    </w:pPr>
    <w:r>
      <w:rPr>
        <w:rFonts w:ascii="Arial Unicode MS" w:eastAsia="Arial Unicode MS" w:hAnsi="Arial Unicode MS" w:cs="Arial Unicode MS"/>
        <w:noProof/>
        <w:color w:val="000080"/>
        <w:sz w:val="36"/>
        <w:szCs w:val="36"/>
        <w:rtl/>
      </w:rPr>
      <w:drawing>
        <wp:anchor distT="0" distB="0" distL="114300" distR="114300" simplePos="0" relativeHeight="251660288" behindDoc="1" locked="0" layoutInCell="1" allowOverlap="1" wp14:anchorId="3F846ABB" wp14:editId="55FF624C">
          <wp:simplePos x="0" y="0"/>
          <wp:positionH relativeFrom="column">
            <wp:posOffset>-781050</wp:posOffset>
          </wp:positionH>
          <wp:positionV relativeFrom="paragraph">
            <wp:posOffset>-193040</wp:posOffset>
          </wp:positionV>
          <wp:extent cx="609600" cy="762000"/>
          <wp:effectExtent l="0" t="0" r="0" b="0"/>
          <wp:wrapTight wrapText="bothSides">
            <wp:wrapPolygon edited="0">
              <wp:start x="7425" y="0"/>
              <wp:lineTo x="0" y="5940"/>
              <wp:lineTo x="0" y="9180"/>
              <wp:lineTo x="4050" y="17280"/>
              <wp:lineTo x="8100" y="21060"/>
              <wp:lineTo x="8775" y="21060"/>
              <wp:lineTo x="12150" y="21060"/>
              <wp:lineTo x="12825" y="21060"/>
              <wp:lineTo x="18225" y="17280"/>
              <wp:lineTo x="20925" y="9180"/>
              <wp:lineTo x="20925" y="5400"/>
              <wp:lineTo x="10800" y="0"/>
              <wp:lineTo x="7425" y="0"/>
            </wp:wrapPolygon>
          </wp:wrapTight>
          <wp:docPr id="19" name="תמונה 19" descr="vet_logo_n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t_logo_n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16AD9B2" wp14:editId="3B2E6492">
          <wp:simplePos x="0" y="0"/>
          <wp:positionH relativeFrom="page">
            <wp:posOffset>6330315</wp:posOffset>
          </wp:positionH>
          <wp:positionV relativeFrom="paragraph">
            <wp:posOffset>-459740</wp:posOffset>
          </wp:positionV>
          <wp:extent cx="1093470" cy="1097280"/>
          <wp:effectExtent l="0" t="0" r="0" b="7620"/>
          <wp:wrapNone/>
          <wp:docPr id="20" name="תמונה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470" cy="109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</w:t>
    </w:r>
    <w:r w:rsidRPr="00C453E0">
      <w:rPr>
        <w:rFonts w:ascii="Arial Unicode MS" w:eastAsia="Arial Unicode MS" w:hAnsi="Arial Unicode MS" w:cs="Arial Unicode MS"/>
        <w:b/>
        <w:bCs/>
        <w:color w:val="000080"/>
        <w:sz w:val="36"/>
        <w:szCs w:val="36"/>
        <w:rtl/>
      </w:rPr>
      <w:t>משרד החקלאות ופיתוח הכפר</w:t>
    </w:r>
    <w:r>
      <w:rPr>
        <w:rFonts w:ascii="Arial Unicode MS" w:eastAsia="Arial Unicode MS" w:hAnsi="Arial Unicode MS" w:cs="Arial Unicode MS"/>
        <w:b/>
        <w:bCs/>
        <w:color w:val="000080"/>
        <w:sz w:val="36"/>
        <w:szCs w:val="36"/>
      </w:rPr>
      <w:t xml:space="preserve"> </w:t>
    </w:r>
  </w:p>
  <w:p w14:paraId="0450B2B6" w14:textId="77777777" w:rsidR="00E74310" w:rsidRPr="00C453E0" w:rsidRDefault="00E74310" w:rsidP="00523BA0">
    <w:pPr>
      <w:pStyle w:val="a6"/>
      <w:spacing w:line="240" w:lineRule="auto"/>
      <w:jc w:val="center"/>
      <w:rPr>
        <w:rFonts w:ascii="Arial Unicode MS" w:eastAsia="Arial Unicode MS" w:hAnsi="Arial Unicode MS" w:cs="Arial Unicode MS"/>
        <w:b/>
        <w:bCs/>
        <w:color w:val="008000"/>
        <w:szCs w:val="24"/>
        <w:rtl/>
      </w:rPr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השירותים הווטרינריים ובריאות המקנה</w:t>
    </w:r>
  </w:p>
  <w:p w14:paraId="4EA00690" w14:textId="77777777" w:rsidR="00E74310" w:rsidRDefault="00E74310" w:rsidP="00CB608E">
    <w:pPr>
      <w:pStyle w:val="a6"/>
      <w:spacing w:line="240" w:lineRule="auto"/>
      <w:jc w:val="center"/>
    </w:pPr>
    <w:r w:rsidRPr="00C453E0">
      <w:rPr>
        <w:rFonts w:ascii="Arial Unicode MS" w:eastAsia="Arial Unicode MS" w:hAnsi="Arial Unicode MS" w:cs="Arial Unicode MS" w:hint="cs"/>
        <w:b/>
        <w:bCs/>
        <w:color w:val="008000"/>
        <w:szCs w:val="24"/>
        <w:rtl/>
      </w:rPr>
      <w:t>המכון הווטרינרי ע"ש קמרון, בית-דגן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2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trackedChanges" w:formatting="1" w:enforcement="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107316"/>
    <w:rsid w:val="001231C8"/>
    <w:rsid w:val="00142495"/>
    <w:rsid w:val="001661CA"/>
    <w:rsid w:val="001B64AA"/>
    <w:rsid w:val="001F006E"/>
    <w:rsid w:val="00252CC9"/>
    <w:rsid w:val="00281E16"/>
    <w:rsid w:val="002838C3"/>
    <w:rsid w:val="002F5D9B"/>
    <w:rsid w:val="00376031"/>
    <w:rsid w:val="003A0447"/>
    <w:rsid w:val="003B711E"/>
    <w:rsid w:val="003F5914"/>
    <w:rsid w:val="004509A0"/>
    <w:rsid w:val="00453A1F"/>
    <w:rsid w:val="004566A9"/>
    <w:rsid w:val="00511992"/>
    <w:rsid w:val="00523BA0"/>
    <w:rsid w:val="0052553D"/>
    <w:rsid w:val="00543497"/>
    <w:rsid w:val="005459FF"/>
    <w:rsid w:val="005979E1"/>
    <w:rsid w:val="006B0C71"/>
    <w:rsid w:val="007751EB"/>
    <w:rsid w:val="007B497E"/>
    <w:rsid w:val="007F0ECC"/>
    <w:rsid w:val="00804EC0"/>
    <w:rsid w:val="00825565"/>
    <w:rsid w:val="008424C7"/>
    <w:rsid w:val="00854D54"/>
    <w:rsid w:val="00866338"/>
    <w:rsid w:val="008A4C73"/>
    <w:rsid w:val="008F58FA"/>
    <w:rsid w:val="009177E0"/>
    <w:rsid w:val="00935D9B"/>
    <w:rsid w:val="00972628"/>
    <w:rsid w:val="009F67AB"/>
    <w:rsid w:val="00A03EB9"/>
    <w:rsid w:val="00A05755"/>
    <w:rsid w:val="00A4551C"/>
    <w:rsid w:val="00A770C6"/>
    <w:rsid w:val="00A94524"/>
    <w:rsid w:val="00AD2AC8"/>
    <w:rsid w:val="00B17D9E"/>
    <w:rsid w:val="00B8607B"/>
    <w:rsid w:val="00BD422D"/>
    <w:rsid w:val="00BE09AF"/>
    <w:rsid w:val="00CB608E"/>
    <w:rsid w:val="00CF6D3B"/>
    <w:rsid w:val="00D371E6"/>
    <w:rsid w:val="00D57B05"/>
    <w:rsid w:val="00D73066"/>
    <w:rsid w:val="00DB1E65"/>
    <w:rsid w:val="00DE5E68"/>
    <w:rsid w:val="00DF222B"/>
    <w:rsid w:val="00E71EAE"/>
    <w:rsid w:val="00E74310"/>
    <w:rsid w:val="00E87562"/>
    <w:rsid w:val="00F845A5"/>
    <w:rsid w:val="00FF4034"/>
    <w:rsid w:val="160DBC37"/>
    <w:rsid w:val="5917FA52"/>
    <w:rsid w:val="6C8A385D"/>
    <w:rsid w:val="7D0B9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6E147EB"/>
  <w15:docId w15:val="{D3E3FD44-2BB2-403D-BAD0-CB729D144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BD422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D422D"/>
    <w:pPr>
      <w:spacing w:line="240" w:lineRule="auto"/>
    </w:pPr>
  </w:style>
  <w:style w:type="character" w:customStyle="1" w:styleId="ad">
    <w:name w:val="טקסט הערה תו"/>
    <w:basedOn w:val="a0"/>
    <w:link w:val="ac"/>
    <w:uiPriority w:val="99"/>
    <w:semiHidden/>
    <w:rsid w:val="00BD422D"/>
    <w:rPr>
      <w:rFonts w:ascii="Calibri" w:eastAsia="Times New Roman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D422D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D422D"/>
    <w:rPr>
      <w:rFonts w:ascii="Calibri" w:eastAsia="Times New Roman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514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אייל זמיר [Eyal Zamir]</cp:lastModifiedBy>
  <cp:revision>3</cp:revision>
  <dcterms:created xsi:type="dcterms:W3CDTF">2022-02-10T23:23:00Z</dcterms:created>
  <dcterms:modified xsi:type="dcterms:W3CDTF">2022-02-10T23:28:00Z</dcterms:modified>
</cp:coreProperties>
</file>